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92F59" w14:textId="77777777" w:rsidR="004B7D0D" w:rsidRPr="008B3D27" w:rsidRDefault="006F7BC8" w:rsidP="00381AB4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8B3D27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Allegato n. 1</w:t>
      </w:r>
    </w:p>
    <w:p w14:paraId="7F0A1D7B" w14:textId="77777777" w:rsidR="00FB0221" w:rsidRPr="008B3D27" w:rsidRDefault="00DA290E" w:rsidP="00381AB4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4219E1B5" w14:textId="2AE4C9BD" w:rsidR="00FB0221" w:rsidRPr="008B3D27" w:rsidRDefault="006F7BC8" w:rsidP="00381AB4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8B3D27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 xml:space="preserve">Fac-simile </w:t>
      </w:r>
      <w:r w:rsidR="00B1563E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dichiarazione in ordine alla partecipazione alla Procedura</w:t>
      </w:r>
    </w:p>
    <w:p w14:paraId="75F4B77D" w14:textId="77777777" w:rsidR="005F7C27" w:rsidRPr="008B3D27" w:rsidRDefault="006F7BC8" w:rsidP="00381AB4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8B3D27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(dichiarazione resa anche ai sensi del D.P.R. 445/2000)</w:t>
      </w:r>
    </w:p>
    <w:p w14:paraId="48303557" w14:textId="77777777" w:rsidR="00FB0221" w:rsidRPr="008B3D27" w:rsidRDefault="00DA290E" w:rsidP="00381AB4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7C7B190D" w14:textId="77777777" w:rsidR="00FB0221" w:rsidRPr="00CD16B7" w:rsidRDefault="006F7BC8" w:rsidP="00381AB4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Spett.le</w:t>
      </w:r>
    </w:p>
    <w:p w14:paraId="197D0EBF" w14:textId="77777777" w:rsidR="00FB0221" w:rsidRPr="00CD16B7" w:rsidRDefault="006F7BC8" w:rsidP="00381AB4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Finlombarda S.p.A.</w:t>
      </w:r>
    </w:p>
    <w:p w14:paraId="6DAB7526" w14:textId="54C15DE5" w:rsidR="00FB0221" w:rsidRPr="00CD16B7" w:rsidRDefault="006F7BC8" w:rsidP="00381AB4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Via </w:t>
      </w:r>
      <w:proofErr w:type="spellStart"/>
      <w:r w:rsidR="000C5A51">
        <w:rPr>
          <w:rFonts w:ascii="Arial" w:eastAsia="Times New Roman" w:hAnsi="Arial" w:cs="Arial"/>
          <w:sz w:val="20"/>
          <w:szCs w:val="20"/>
          <w:lang w:eastAsia="it-IT"/>
        </w:rPr>
        <w:t>Taramelli</w:t>
      </w:r>
      <w:proofErr w:type="spellEnd"/>
      <w:r w:rsidR="000A378B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0C5A51">
        <w:rPr>
          <w:rFonts w:ascii="Arial" w:eastAsia="Times New Roman" w:hAnsi="Arial" w:cs="Arial"/>
          <w:sz w:val="20"/>
          <w:szCs w:val="20"/>
          <w:lang w:eastAsia="it-IT"/>
        </w:rPr>
        <w:t>12</w:t>
      </w:r>
    </w:p>
    <w:p w14:paraId="65BA22BF" w14:textId="77777777" w:rsidR="00FB0221" w:rsidRPr="00CD16B7" w:rsidRDefault="006F7BC8" w:rsidP="00381AB4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20124 - Milano</w:t>
      </w:r>
    </w:p>
    <w:p w14:paraId="30D3E19D" w14:textId="77777777" w:rsidR="00FB0221" w:rsidRPr="00CD16B7" w:rsidRDefault="00DA290E" w:rsidP="00381AB4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B8310E9" w14:textId="4DDC915F" w:rsidR="005E5ACD" w:rsidRPr="004A1893" w:rsidRDefault="006F7BC8" w:rsidP="0035639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B3D27">
        <w:rPr>
          <w:rFonts w:ascii="Arial" w:hAnsi="Arial" w:cs="Arial"/>
          <w:b/>
          <w:bCs/>
          <w:sz w:val="20"/>
          <w:szCs w:val="20"/>
        </w:rPr>
        <w:t>Oggetto</w:t>
      </w:r>
      <w:r w:rsidR="00356397" w:rsidRPr="00356397">
        <w:t xml:space="preserve"> </w:t>
      </w:r>
      <w:r w:rsidR="00356397" w:rsidRPr="00356397">
        <w:rPr>
          <w:rFonts w:ascii="Arial" w:hAnsi="Arial" w:cs="Arial"/>
          <w:b/>
          <w:bCs/>
          <w:sz w:val="20"/>
          <w:szCs w:val="20"/>
        </w:rPr>
        <w:t xml:space="preserve">Procedura ad evidenza pubblica ai sensi degli artt. 4 e 17, comma 1, </w:t>
      </w:r>
      <w:proofErr w:type="spellStart"/>
      <w:r w:rsidR="00356397" w:rsidRPr="00356397">
        <w:rPr>
          <w:rFonts w:ascii="Arial" w:hAnsi="Arial" w:cs="Arial"/>
          <w:b/>
          <w:bCs/>
          <w:sz w:val="20"/>
          <w:szCs w:val="20"/>
        </w:rPr>
        <w:t>lett</w:t>
      </w:r>
      <w:proofErr w:type="spellEnd"/>
      <w:r w:rsidR="00356397" w:rsidRPr="00356397">
        <w:rPr>
          <w:rFonts w:ascii="Arial" w:hAnsi="Arial" w:cs="Arial"/>
          <w:b/>
          <w:bCs/>
          <w:sz w:val="20"/>
          <w:szCs w:val="20"/>
        </w:rPr>
        <w:t xml:space="preserve">. e) del d.lgs. n. 50/2016 e </w:t>
      </w:r>
      <w:proofErr w:type="spellStart"/>
      <w:r w:rsidR="00356397" w:rsidRPr="00356397">
        <w:rPr>
          <w:rFonts w:ascii="Arial" w:hAnsi="Arial" w:cs="Arial"/>
          <w:b/>
          <w:bCs/>
          <w:sz w:val="20"/>
          <w:szCs w:val="20"/>
        </w:rPr>
        <w:t>s.m.i.</w:t>
      </w:r>
      <w:proofErr w:type="spellEnd"/>
      <w:r w:rsidR="00356397" w:rsidRPr="00356397">
        <w:rPr>
          <w:rFonts w:ascii="Arial" w:hAnsi="Arial" w:cs="Arial"/>
          <w:b/>
          <w:bCs/>
          <w:sz w:val="20"/>
          <w:szCs w:val="20"/>
        </w:rPr>
        <w:t>, per la selezione di un Fondo di Credito per finanziare le imprese lombarde per far fronte al fabbisogno di liquidità nel periodo successivo alla cri</w:t>
      </w:r>
      <w:r w:rsidR="00356397">
        <w:rPr>
          <w:rFonts w:ascii="Arial" w:hAnsi="Arial" w:cs="Arial"/>
          <w:b/>
          <w:bCs/>
          <w:sz w:val="20"/>
          <w:szCs w:val="20"/>
        </w:rPr>
        <w:t>si sanitaria legata al COVID-19</w:t>
      </w:r>
    </w:p>
    <w:p w14:paraId="7E2CA26B" w14:textId="01B2ACF3" w:rsidR="00B711C8" w:rsidRPr="00CD16B7" w:rsidRDefault="006F7BC8" w:rsidP="00381AB4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Il sottoscritto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bookmarkEnd w:id="0"/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C.F.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nato 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il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domiciliato per la carica presso la sede societaria ove appresso, nella sua qualità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DA290E">
        <w:rPr>
          <w:rFonts w:ascii="Arial" w:eastAsia="Times New Roman" w:hAnsi="Arial" w:cs="Arial"/>
          <w:sz w:val="20"/>
          <w:szCs w:val="20"/>
          <w:lang w:eastAsia="it-IT"/>
        </w:rPr>
      </w:r>
      <w:r w:rsidR="00DA290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legale rappresentante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DA290E">
        <w:rPr>
          <w:rFonts w:ascii="Arial" w:eastAsia="Times New Roman" w:hAnsi="Arial" w:cs="Arial"/>
          <w:sz w:val="20"/>
          <w:szCs w:val="20"/>
          <w:lang w:eastAsia="it-IT"/>
        </w:rPr>
      </w:r>
      <w:r w:rsidR="00DA290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procuratore abilitato ad impegnare l</w:t>
      </w:r>
      <w:r w:rsidR="00F6612D">
        <w:rPr>
          <w:rFonts w:ascii="Arial" w:eastAsia="Times New Roman" w:hAnsi="Arial" w:cs="Arial"/>
          <w:sz w:val="20"/>
          <w:szCs w:val="20"/>
          <w:lang w:eastAsia="it-IT"/>
        </w:rPr>
        <w:t>a SGR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con sede in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via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C.A.P.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capitale sociale Euro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), iscritta al Registro delle Imprese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al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995F73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8B3D2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C.F. fiscale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partita IVA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, (</w:t>
      </w:r>
      <w:r w:rsidRPr="00CD16B7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 xml:space="preserve">eventuale, </w:t>
      </w:r>
      <w:r w:rsidRPr="00CD16B7">
        <w:rPr>
          <w:rFonts w:ascii="Arial" w:eastAsia="Times New Roman" w:hAnsi="Arial" w:cs="Arial"/>
          <w:i/>
          <w:iCs/>
          <w:sz w:val="20"/>
          <w:szCs w:val="20"/>
          <w:highlight w:val="lightGray"/>
          <w:lang w:eastAsia="it-IT"/>
        </w:rPr>
        <w:t>compilare con N/A se non pertinente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) (di seguito denominata “</w:t>
      </w: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impresa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”/“</w:t>
      </w:r>
      <w:r w:rsidR="00F6612D" w:rsidRPr="00EB6A71">
        <w:rPr>
          <w:rFonts w:ascii="Arial" w:eastAsia="Times New Roman" w:hAnsi="Arial" w:cs="Arial"/>
          <w:b/>
          <w:sz w:val="20"/>
          <w:szCs w:val="20"/>
          <w:lang w:eastAsia="it-IT"/>
        </w:rPr>
        <w:t>SGR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”), 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</w:t>
      </w:r>
      <w:r w:rsidR="00995F73">
        <w:rPr>
          <w:rFonts w:ascii="Arial" w:eastAsia="Times New Roman" w:hAnsi="Arial" w:cs="Arial"/>
          <w:sz w:val="20"/>
          <w:szCs w:val="20"/>
          <w:lang w:eastAsia="it-IT"/>
        </w:rPr>
        <w:t>i quali la stessa è rilasciata;</w:t>
      </w:r>
    </w:p>
    <w:p w14:paraId="115FD2AB" w14:textId="77777777" w:rsidR="009F7AC9" w:rsidRPr="00995F73" w:rsidRDefault="006F7BC8" w:rsidP="00381AB4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95F73">
        <w:rPr>
          <w:rFonts w:ascii="Arial" w:eastAsia="Times New Roman" w:hAnsi="Arial" w:cs="Arial"/>
          <w:b/>
          <w:sz w:val="20"/>
          <w:szCs w:val="20"/>
          <w:lang w:eastAsia="it-IT"/>
        </w:rPr>
        <w:t>chiede di partecipare alla procedura e</w:t>
      </w:r>
    </w:p>
    <w:p w14:paraId="24219DE6" w14:textId="77777777" w:rsidR="00FB0221" w:rsidRPr="00995F73" w:rsidRDefault="006F7BC8" w:rsidP="00381AB4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95F73">
        <w:rPr>
          <w:rFonts w:ascii="Arial" w:eastAsia="Times New Roman" w:hAnsi="Arial" w:cs="Arial"/>
          <w:b/>
          <w:sz w:val="20"/>
          <w:szCs w:val="20"/>
          <w:lang w:eastAsia="it-IT"/>
        </w:rPr>
        <w:t>dichiara sotto la propria responsabilità ai sensi del D.P.R. 445/2000</w:t>
      </w:r>
    </w:p>
    <w:p w14:paraId="38B347BD" w14:textId="1251AED7" w:rsidR="00B711C8" w:rsidRPr="00CD16B7" w:rsidRDefault="006F7BC8" w:rsidP="00381AB4">
      <w:pPr>
        <w:pStyle w:val="Paragrafoelenco"/>
        <w:numPr>
          <w:ilvl w:val="0"/>
          <w:numId w:val="8"/>
        </w:numPr>
        <w:spacing w:before="120" w:after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CD16B7">
        <w:rPr>
          <w:rFonts w:ascii="Arial" w:hAnsi="Arial" w:cs="Arial"/>
          <w:b/>
          <w:i/>
          <w:sz w:val="20"/>
          <w:szCs w:val="20"/>
          <w:u w:val="single"/>
        </w:rPr>
        <w:t>dichiarazione inerente l’iscrizione al Registro delle Imprese</w:t>
      </w:r>
    </w:p>
    <w:p w14:paraId="50D3E691" w14:textId="77777777" w:rsidR="00B711C8" w:rsidRPr="00995F73" w:rsidRDefault="006F7BC8" w:rsidP="00381AB4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995F73">
        <w:rPr>
          <w:rFonts w:ascii="Arial" w:hAnsi="Arial" w:cs="Arial"/>
          <w:i/>
          <w:iCs/>
          <w:sz w:val="16"/>
          <w:szCs w:val="16"/>
        </w:rPr>
        <w:t>(in caso di impresa con sede in uno Stato diverso dall’Italia, indicare i dati equivalenti vigenti nel relativo Stato, ai sensi di quanto previsto dall’art. 83, comma 3, del d.lgs. n. 50/2016)</w:t>
      </w:r>
    </w:p>
    <w:p w14:paraId="432DCB72" w14:textId="77777777" w:rsidR="00FE169B" w:rsidRPr="00FE169B" w:rsidRDefault="00FE169B" w:rsidP="00FE169B">
      <w:pPr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 xml:space="preserve">che, come risulta dal </w:t>
      </w:r>
      <w:r w:rsidRPr="00FE169B">
        <w:rPr>
          <w:rFonts w:ascii="Arial" w:hAnsi="Arial" w:cs="Arial"/>
          <w:sz w:val="20"/>
          <w:szCs w:val="20"/>
          <w:u w:val="single"/>
        </w:rPr>
        <w:t>certificato di iscrizione</w:t>
      </w:r>
      <w:r w:rsidRPr="00FE169B">
        <w:rPr>
          <w:rFonts w:ascii="Arial" w:hAnsi="Arial" w:cs="Arial"/>
          <w:sz w:val="20"/>
          <w:szCs w:val="20"/>
        </w:rPr>
        <w:t xml:space="preserve"> al Registro delle Imprese, l’amministrazione è affidata ad un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>[barrare e compilare solo il campo di pertinenza]</w:t>
      </w:r>
      <w:r w:rsidRPr="00FE169B">
        <w:rPr>
          <w:rFonts w:ascii="Arial" w:hAnsi="Arial" w:cs="Arial"/>
          <w:sz w:val="20"/>
          <w:szCs w:val="20"/>
        </w:rPr>
        <w:t xml:space="preserve">: </w:t>
      </w:r>
    </w:p>
    <w:p w14:paraId="4EE2B885" w14:textId="77777777" w:rsidR="00FE169B" w:rsidRPr="00FE169B" w:rsidRDefault="00FE169B" w:rsidP="00FE169B">
      <w:pPr>
        <w:numPr>
          <w:ilvl w:val="1"/>
          <w:numId w:val="4"/>
        </w:numPr>
        <w:tabs>
          <w:tab w:val="clear" w:pos="1080"/>
          <w:tab w:val="num" w:pos="851"/>
        </w:tabs>
        <w:spacing w:after="120"/>
        <w:ind w:left="850" w:hanging="425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Cs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bookmarkStart w:id="1" w:name="Controllo3"/>
      <w:r w:rsidRPr="00FE169B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iCs/>
          <w:sz w:val="20"/>
          <w:szCs w:val="20"/>
        </w:rPr>
      </w:r>
      <w:r w:rsidR="00DA290E">
        <w:rPr>
          <w:rFonts w:ascii="Arial" w:hAnsi="Arial" w:cs="Arial"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Cs/>
          <w:sz w:val="20"/>
          <w:szCs w:val="20"/>
        </w:rPr>
        <w:fldChar w:fldCharType="end"/>
      </w:r>
      <w:bookmarkEnd w:id="1"/>
      <w:r w:rsidRPr="00FE169B">
        <w:rPr>
          <w:rFonts w:ascii="Arial" w:hAnsi="Arial" w:cs="Arial"/>
          <w:iCs/>
          <w:sz w:val="20"/>
          <w:szCs w:val="20"/>
        </w:rPr>
        <w:t xml:space="preserve"> Amministratore Unico</w:t>
      </w:r>
      <w:r w:rsidRPr="00FE169B">
        <w:rPr>
          <w:rFonts w:ascii="Arial" w:hAnsi="Arial" w:cs="Arial"/>
          <w:i/>
          <w:sz w:val="20"/>
          <w:szCs w:val="20"/>
        </w:rPr>
        <w:t xml:space="preserve">, </w:t>
      </w:r>
      <w:r w:rsidRPr="00FE169B">
        <w:rPr>
          <w:rFonts w:ascii="Arial" w:hAnsi="Arial" w:cs="Arial"/>
          <w:iCs/>
          <w:sz w:val="20"/>
          <w:szCs w:val="20"/>
        </w:rPr>
        <w:t xml:space="preserve">nella persona di: nome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2" w:name="Testo16"/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bookmarkEnd w:id="2"/>
      <w:r w:rsidRPr="00FE169B">
        <w:rPr>
          <w:rFonts w:ascii="Arial" w:hAnsi="Arial" w:cs="Arial"/>
          <w:sz w:val="20"/>
          <w:szCs w:val="20"/>
        </w:rPr>
        <w:t xml:space="preserve"> cognome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, nato a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, il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, </w:t>
      </w:r>
      <w:r w:rsidRPr="00FE169B">
        <w:rPr>
          <w:rFonts w:ascii="Arial" w:hAnsi="Arial" w:cs="Arial"/>
          <w:iCs/>
          <w:sz w:val="20"/>
          <w:szCs w:val="20"/>
        </w:rPr>
        <w:t>C.F.</w:t>
      </w:r>
      <w:r w:rsidRPr="00FE169B">
        <w:rPr>
          <w:rFonts w:ascii="Arial" w:hAnsi="Arial" w:cs="Arial"/>
          <w:sz w:val="20"/>
          <w:szCs w:val="20"/>
        </w:rPr>
        <w:t xml:space="preserve">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, residente in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, nominato il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fino al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, con i seguenti poteri associati alla carica: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i/>
          <w:sz w:val="20"/>
          <w:szCs w:val="20"/>
        </w:rPr>
        <w:t>;</w:t>
      </w:r>
    </w:p>
    <w:p w14:paraId="6ACD9391" w14:textId="77777777" w:rsidR="00FE169B" w:rsidRPr="00FE169B" w:rsidRDefault="00FE169B" w:rsidP="00FE169B">
      <w:pPr>
        <w:numPr>
          <w:ilvl w:val="1"/>
          <w:numId w:val="4"/>
        </w:numPr>
        <w:tabs>
          <w:tab w:val="clear" w:pos="10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Cs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FE169B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iCs/>
          <w:sz w:val="20"/>
          <w:szCs w:val="20"/>
        </w:rPr>
      </w:r>
      <w:r w:rsidR="00DA290E">
        <w:rPr>
          <w:rFonts w:ascii="Arial" w:hAnsi="Arial" w:cs="Arial"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Cs/>
          <w:sz w:val="20"/>
          <w:szCs w:val="20"/>
        </w:rPr>
        <w:fldChar w:fldCharType="end"/>
      </w:r>
      <w:r w:rsidRPr="00FE169B">
        <w:rPr>
          <w:rFonts w:ascii="Arial" w:hAnsi="Arial" w:cs="Arial"/>
          <w:iCs/>
          <w:sz w:val="20"/>
          <w:szCs w:val="20"/>
        </w:rPr>
        <w:t xml:space="preserve"> Consiglio di Amministrazione composto da n.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iCs/>
          <w:sz w:val="20"/>
          <w:szCs w:val="20"/>
        </w:rPr>
        <w:t xml:space="preserve"> membri e, in particolare, da: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>[indicare i seguenti dati di tutti i Consiglieri: nome, cognome, data e luogo di nascita, codice fiscale, residenza, carica, data di nomina e poteri associati alla carica]</w:t>
      </w:r>
    </w:p>
    <w:p w14:paraId="6BA305ED" w14:textId="77777777" w:rsidR="00FE169B" w:rsidRPr="00FE169B" w:rsidRDefault="00FE169B" w:rsidP="00FE169B">
      <w:pPr>
        <w:spacing w:after="120"/>
        <w:ind w:left="851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3" w:name="Testo17"/>
      <w:r w:rsidRPr="00FE169B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i/>
          <w:iCs/>
          <w:sz w:val="20"/>
          <w:szCs w:val="20"/>
        </w:rPr>
      </w:r>
      <w:r w:rsidRPr="00FE169B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sz w:val="20"/>
          <w:szCs w:val="20"/>
        </w:rPr>
        <w:fldChar w:fldCharType="end"/>
      </w:r>
      <w:bookmarkEnd w:id="3"/>
      <w:r w:rsidRPr="00FE169B">
        <w:rPr>
          <w:rFonts w:ascii="Arial" w:hAnsi="Arial" w:cs="Arial"/>
          <w:sz w:val="20"/>
          <w:szCs w:val="20"/>
        </w:rPr>
        <w:t>;</w:t>
      </w:r>
    </w:p>
    <w:p w14:paraId="682756CC" w14:textId="77777777" w:rsidR="00FE169B" w:rsidRPr="00FE169B" w:rsidRDefault="00FE169B" w:rsidP="00FE169B">
      <w:pPr>
        <w:numPr>
          <w:ilvl w:val="1"/>
          <w:numId w:val="4"/>
        </w:numPr>
        <w:tabs>
          <w:tab w:val="clear" w:pos="1080"/>
          <w:tab w:val="num" w:pos="851"/>
        </w:tabs>
        <w:spacing w:after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FE169B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iCs/>
          <w:sz w:val="20"/>
          <w:szCs w:val="20"/>
        </w:rPr>
      </w:r>
      <w:r w:rsidR="00DA290E">
        <w:rPr>
          <w:rFonts w:ascii="Arial" w:hAnsi="Arial" w:cs="Arial"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Cs/>
          <w:sz w:val="20"/>
          <w:szCs w:val="20"/>
        </w:rPr>
        <w:fldChar w:fldCharType="end"/>
      </w:r>
      <w:r w:rsidRPr="00FE169B">
        <w:rPr>
          <w:rFonts w:ascii="Arial" w:hAnsi="Arial" w:cs="Arial"/>
          <w:iCs/>
          <w:sz w:val="20"/>
          <w:szCs w:val="20"/>
        </w:rPr>
        <w:t xml:space="preserve"> </w:t>
      </w:r>
      <w:r w:rsidRPr="00FE169B">
        <w:rPr>
          <w:rFonts w:ascii="Arial" w:hAnsi="Arial" w:cs="Arial"/>
          <w:sz w:val="20"/>
          <w:szCs w:val="20"/>
        </w:rPr>
        <w:t xml:space="preserve">Consiglio di Gestione composto da n.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membri e, in particolare, da:</w:t>
      </w:r>
      <w:r w:rsidRPr="00FE169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>[indicare i seguenti dati di tutti i Consiglieri: nome, cognome, data e luogo di nascita, codice fiscale, residenza, carica, data di nomina e poteri associati alla carica]</w:t>
      </w:r>
    </w:p>
    <w:p w14:paraId="4839BA22" w14:textId="77777777" w:rsidR="00FE169B" w:rsidRPr="00FE169B" w:rsidRDefault="00FE169B" w:rsidP="00FE169B">
      <w:pPr>
        <w:spacing w:after="240"/>
        <w:ind w:left="850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FE169B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i/>
          <w:iCs/>
          <w:sz w:val="20"/>
          <w:szCs w:val="20"/>
        </w:rPr>
      </w:r>
      <w:r w:rsidRPr="00FE169B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>;</w:t>
      </w:r>
    </w:p>
    <w:p w14:paraId="69A68503" w14:textId="77777777" w:rsidR="00FE169B" w:rsidRPr="00FE169B" w:rsidRDefault="00FE169B" w:rsidP="00FE169B">
      <w:pPr>
        <w:numPr>
          <w:ilvl w:val="0"/>
          <w:numId w:val="4"/>
        </w:numPr>
        <w:tabs>
          <w:tab w:val="clear" w:pos="36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E169B">
        <w:rPr>
          <w:rFonts w:ascii="Arial" w:hAnsi="Arial" w:cs="Arial"/>
          <w:b/>
          <w:sz w:val="20"/>
          <w:szCs w:val="20"/>
        </w:rPr>
        <w:t>(da compilare solo in caso di società con meno di quattro soci)</w:t>
      </w:r>
    </w:p>
    <w:p w14:paraId="3449BC0D" w14:textId="2DD18F2C" w:rsidR="00FE169B" w:rsidRPr="00FE169B" w:rsidRDefault="00FE169B" w:rsidP="00FE169B">
      <w:pPr>
        <w:numPr>
          <w:ilvl w:val="1"/>
          <w:numId w:val="4"/>
        </w:numPr>
        <w:tabs>
          <w:tab w:val="clear" w:pos="1080"/>
          <w:tab w:val="num" w:pos="851"/>
        </w:tabs>
        <w:spacing w:after="120"/>
        <w:ind w:left="850" w:hanging="425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>che nel libro soci (o equivalente) dell</w:t>
      </w:r>
      <w:r w:rsidR="00F6612D">
        <w:rPr>
          <w:rFonts w:ascii="Arial" w:hAnsi="Arial" w:cs="Arial"/>
          <w:sz w:val="20"/>
          <w:szCs w:val="20"/>
        </w:rPr>
        <w:t>a SGR</w:t>
      </w:r>
      <w:r w:rsidRPr="00FE169B">
        <w:rPr>
          <w:rFonts w:ascii="Arial" w:hAnsi="Arial" w:cs="Arial"/>
          <w:sz w:val="20"/>
          <w:szCs w:val="20"/>
        </w:rPr>
        <w:t xml:space="preserve"> figurano i soci sotto elencati, titolari delle azioni/quote di capitale riportate a fianco di ciascuno di essi </w:t>
      </w:r>
      <w:r w:rsidRPr="00FE169B">
        <w:rPr>
          <w:rFonts w:ascii="Arial" w:hAnsi="Arial" w:cs="Arial"/>
          <w:i/>
          <w:sz w:val="20"/>
          <w:szCs w:val="20"/>
          <w:highlight w:val="lightGray"/>
        </w:rPr>
        <w:t>[indicare nome e cognome dei soci e il numero percentuale di azioni/quote.</w:t>
      </w:r>
      <w:r w:rsidRPr="00FE169B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FE169B">
        <w:rPr>
          <w:rFonts w:ascii="Arial" w:hAnsi="Arial" w:cs="Arial"/>
          <w:i/>
          <w:sz w:val="20"/>
          <w:szCs w:val="20"/>
          <w:highlight w:val="lightGray"/>
        </w:rPr>
        <w:t>Nell’ipotesi di società a responsabilità limitata, i dati di cui al punto a) ed ai successivi punti b) e c) sono ricavati dal Certificato di iscrizione nel Registro delle Imprese]</w:t>
      </w:r>
      <w:r w:rsidRPr="00FE169B">
        <w:rPr>
          <w:rFonts w:ascii="Arial" w:hAnsi="Arial" w:cs="Arial"/>
          <w:sz w:val="20"/>
          <w:szCs w:val="20"/>
        </w:rPr>
        <w:t>:</w:t>
      </w:r>
    </w:p>
    <w:p w14:paraId="0BC01126" w14:textId="77777777" w:rsidR="00FE169B" w:rsidRPr="00FE169B" w:rsidRDefault="00FE169B" w:rsidP="00FE169B">
      <w:pPr>
        <w:pStyle w:val="usoboll1"/>
        <w:spacing w:after="120" w:line="276" w:lineRule="auto"/>
        <w:ind w:left="142" w:firstLine="708"/>
        <w:rPr>
          <w:rFonts w:ascii="Arial" w:hAnsi="Arial" w:cs="Arial"/>
          <w:i/>
          <w:iCs/>
          <w:sz w:val="20"/>
        </w:rPr>
      </w:pPr>
      <w:r w:rsidRPr="00FE169B">
        <w:rPr>
          <w:rFonts w:ascii="Arial" w:hAnsi="Arial" w:cs="Arial"/>
          <w:i/>
          <w:iCs/>
          <w:sz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FE169B">
        <w:rPr>
          <w:rFonts w:ascii="Arial" w:hAnsi="Arial" w:cs="Arial"/>
          <w:i/>
          <w:iCs/>
          <w:sz w:val="20"/>
        </w:rPr>
        <w:instrText xml:space="preserve"> FORMTEXT </w:instrText>
      </w:r>
      <w:r w:rsidRPr="00FE169B">
        <w:rPr>
          <w:rFonts w:ascii="Arial" w:hAnsi="Arial" w:cs="Arial"/>
          <w:i/>
          <w:iCs/>
          <w:sz w:val="20"/>
        </w:rPr>
      </w:r>
      <w:r w:rsidRPr="00FE169B">
        <w:rPr>
          <w:rFonts w:ascii="Arial" w:hAnsi="Arial" w:cs="Arial"/>
          <w:i/>
          <w:iCs/>
          <w:sz w:val="20"/>
        </w:rPr>
        <w:fldChar w:fldCharType="separate"/>
      </w:r>
      <w:r w:rsidRPr="00FE169B">
        <w:rPr>
          <w:rFonts w:ascii="Arial" w:hAnsi="Arial" w:cs="Arial"/>
          <w:i/>
          <w:iCs/>
          <w:noProof/>
          <w:sz w:val="20"/>
        </w:rPr>
        <w:t> </w:t>
      </w:r>
      <w:r w:rsidRPr="00FE169B">
        <w:rPr>
          <w:rFonts w:ascii="Arial" w:hAnsi="Arial" w:cs="Arial"/>
          <w:i/>
          <w:iCs/>
          <w:noProof/>
          <w:sz w:val="20"/>
        </w:rPr>
        <w:t> </w:t>
      </w:r>
      <w:r w:rsidRPr="00FE169B">
        <w:rPr>
          <w:rFonts w:ascii="Arial" w:hAnsi="Arial" w:cs="Arial"/>
          <w:i/>
          <w:iCs/>
          <w:noProof/>
          <w:sz w:val="20"/>
        </w:rPr>
        <w:t> </w:t>
      </w:r>
      <w:r w:rsidRPr="00FE169B">
        <w:rPr>
          <w:rFonts w:ascii="Arial" w:hAnsi="Arial" w:cs="Arial"/>
          <w:i/>
          <w:iCs/>
          <w:noProof/>
          <w:sz w:val="20"/>
        </w:rPr>
        <w:t> </w:t>
      </w:r>
      <w:r w:rsidRPr="00FE169B">
        <w:rPr>
          <w:rFonts w:ascii="Arial" w:hAnsi="Arial" w:cs="Arial"/>
          <w:i/>
          <w:iCs/>
          <w:noProof/>
          <w:sz w:val="20"/>
        </w:rPr>
        <w:t> </w:t>
      </w:r>
      <w:r w:rsidRPr="00FE169B">
        <w:rPr>
          <w:rFonts w:ascii="Arial" w:hAnsi="Arial" w:cs="Arial"/>
          <w:i/>
          <w:iCs/>
          <w:sz w:val="20"/>
        </w:rPr>
        <w:fldChar w:fldCharType="end"/>
      </w:r>
      <w:r w:rsidRPr="00FE169B">
        <w:rPr>
          <w:rFonts w:ascii="Arial" w:hAnsi="Arial" w:cs="Arial"/>
          <w:i/>
          <w:iCs/>
          <w:sz w:val="20"/>
        </w:rPr>
        <w:t>;</w:t>
      </w:r>
    </w:p>
    <w:p w14:paraId="625E8AC9" w14:textId="77777777" w:rsidR="00FE169B" w:rsidRPr="00FE169B" w:rsidRDefault="00FE169B" w:rsidP="00FE169B">
      <w:pPr>
        <w:numPr>
          <w:ilvl w:val="1"/>
          <w:numId w:val="4"/>
        </w:numPr>
        <w:tabs>
          <w:tab w:val="clear" w:pos="1080"/>
          <w:tab w:val="num" w:pos="851"/>
        </w:tabs>
        <w:spacing w:after="120"/>
        <w:ind w:left="850" w:hanging="425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 xml:space="preserve">che, in base alle risultanze del libro soci, nonché a seguito di comunicazioni ricevute dai titolari delle stesse partecipazioni </w:t>
      </w:r>
      <w:r w:rsidRPr="00FE169B">
        <w:rPr>
          <w:rFonts w:ascii="Arial" w:hAnsi="Arial" w:cs="Arial"/>
          <w:i/>
          <w:sz w:val="20"/>
          <w:szCs w:val="20"/>
          <w:highlight w:val="lightGray"/>
        </w:rPr>
        <w:t>[contrassegnare ed eventualmente compilare il campo di pertinenza]</w:t>
      </w:r>
    </w:p>
    <w:p w14:paraId="5FFF32C2" w14:textId="77777777" w:rsidR="00FE169B" w:rsidRPr="00FE169B" w:rsidRDefault="00FE169B" w:rsidP="00FE169B">
      <w:pPr>
        <w:pStyle w:val="usoboll1"/>
        <w:spacing w:line="276" w:lineRule="auto"/>
        <w:ind w:left="850"/>
        <w:rPr>
          <w:rFonts w:ascii="Arial" w:eastAsiaTheme="minorHAnsi" w:hAnsi="Arial" w:cs="Arial"/>
          <w:sz w:val="20"/>
          <w:lang w:eastAsia="en-US"/>
        </w:rPr>
      </w:pPr>
      <w:r w:rsidRPr="00FE169B">
        <w:rPr>
          <w:rFonts w:ascii="Arial" w:eastAsiaTheme="minorHAnsi" w:hAnsi="Arial" w:cs="Arial"/>
          <w:sz w:val="20"/>
          <w:lang w:eastAsia="en-US"/>
        </w:rPr>
        <w:fldChar w:fldCharType="begin">
          <w:ffData>
            <w:name w:val="Controllo4"/>
            <w:enabled/>
            <w:calcOnExit w:val="0"/>
            <w:checkBox>
              <w:size w:val="18"/>
              <w:default w:val="0"/>
            </w:checkBox>
          </w:ffData>
        </w:fldChar>
      </w:r>
      <w:bookmarkStart w:id="4" w:name="Controllo4"/>
      <w:r w:rsidRPr="00FE169B">
        <w:rPr>
          <w:rFonts w:ascii="Arial" w:eastAsiaTheme="minorHAnsi" w:hAnsi="Arial" w:cs="Arial"/>
          <w:sz w:val="20"/>
          <w:lang w:eastAsia="en-US"/>
        </w:rPr>
        <w:instrText xml:space="preserve"> FORMCHECKBOX </w:instrText>
      </w:r>
      <w:r w:rsidR="00DA290E">
        <w:rPr>
          <w:rFonts w:ascii="Arial" w:eastAsiaTheme="minorHAnsi" w:hAnsi="Arial" w:cs="Arial"/>
          <w:sz w:val="20"/>
          <w:lang w:eastAsia="en-US"/>
        </w:rPr>
      </w:r>
      <w:r w:rsidR="00DA290E">
        <w:rPr>
          <w:rFonts w:ascii="Arial" w:eastAsiaTheme="minorHAnsi" w:hAnsi="Arial" w:cs="Arial"/>
          <w:sz w:val="20"/>
          <w:lang w:eastAsia="en-US"/>
        </w:rPr>
        <w:fldChar w:fldCharType="separate"/>
      </w:r>
      <w:r w:rsidRPr="00FE169B">
        <w:rPr>
          <w:rFonts w:ascii="Arial" w:eastAsiaTheme="minorHAnsi" w:hAnsi="Arial" w:cs="Arial"/>
          <w:sz w:val="20"/>
          <w:lang w:eastAsia="en-US"/>
        </w:rPr>
        <w:fldChar w:fldCharType="end"/>
      </w:r>
      <w:bookmarkEnd w:id="4"/>
      <w:r w:rsidRPr="00FE169B">
        <w:rPr>
          <w:rFonts w:ascii="Arial" w:eastAsiaTheme="minorHAnsi" w:hAnsi="Arial" w:cs="Arial"/>
          <w:sz w:val="20"/>
          <w:lang w:eastAsia="en-US"/>
        </w:rPr>
        <w:t xml:space="preserve"> risultano esistenti i seguenti diritti reali di godimento o di garanzia sulle azioni/quote aventi diritto </w:t>
      </w:r>
      <w:r w:rsidRPr="00FE169B">
        <w:rPr>
          <w:rFonts w:ascii="Arial" w:eastAsiaTheme="minorHAnsi" w:hAnsi="Arial" w:cs="Arial"/>
          <w:sz w:val="20"/>
          <w:lang w:eastAsia="en-US"/>
        </w:rPr>
        <w:lastRenderedPageBreak/>
        <w:t xml:space="preserve">di voto </w:t>
      </w:r>
      <w:r w:rsidRPr="00FE169B">
        <w:rPr>
          <w:rFonts w:ascii="Arial" w:eastAsiaTheme="minorHAnsi" w:hAnsi="Arial" w:cs="Arial"/>
          <w:i/>
          <w:sz w:val="20"/>
          <w:highlight w:val="lightGray"/>
          <w:lang w:eastAsia="en-US"/>
        </w:rPr>
        <w:t>[ove contrassegnato, specificare i nominativi del/i soggetto/i che ha/hanno ceduto il/i diritto/i di godimento o di garanzia e del/i soggetto/i che ne ha/hanno acquisito la titolarità]</w:t>
      </w:r>
      <w:r w:rsidRPr="00FE169B">
        <w:rPr>
          <w:rFonts w:ascii="Arial" w:eastAsiaTheme="minorHAnsi" w:hAnsi="Arial" w:cs="Arial"/>
          <w:sz w:val="20"/>
          <w:lang w:eastAsia="en-US"/>
        </w:rPr>
        <w:t>:</w:t>
      </w:r>
    </w:p>
    <w:p w14:paraId="5C4B3256" w14:textId="77777777" w:rsidR="00FE169B" w:rsidRPr="00FE169B" w:rsidRDefault="00FE169B" w:rsidP="00FE169B">
      <w:pPr>
        <w:pStyle w:val="usoboll1"/>
        <w:spacing w:line="276" w:lineRule="auto"/>
        <w:ind w:left="492" w:firstLine="358"/>
        <w:rPr>
          <w:rFonts w:ascii="Arial" w:hAnsi="Arial" w:cs="Arial"/>
          <w:sz w:val="20"/>
        </w:rPr>
      </w:pPr>
      <w:r w:rsidRPr="00FE169B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</w:rPr>
        <w:instrText xml:space="preserve"> FORMTEXT </w:instrText>
      </w:r>
      <w:r w:rsidRPr="00FE169B">
        <w:rPr>
          <w:rFonts w:ascii="Arial" w:hAnsi="Arial" w:cs="Arial"/>
          <w:sz w:val="20"/>
        </w:rPr>
      </w:r>
      <w:r w:rsidRPr="00FE169B">
        <w:rPr>
          <w:rFonts w:ascii="Arial" w:hAnsi="Arial" w:cs="Arial"/>
          <w:sz w:val="20"/>
        </w:rPr>
        <w:fldChar w:fldCharType="separate"/>
      </w:r>
      <w:r w:rsidRPr="00FE169B">
        <w:rPr>
          <w:rFonts w:ascii="Arial" w:hAnsi="Arial" w:cs="Arial"/>
          <w:sz w:val="20"/>
        </w:rPr>
        <w:t> </w:t>
      </w:r>
      <w:r w:rsidRPr="00FE169B">
        <w:rPr>
          <w:rFonts w:ascii="Arial" w:hAnsi="Arial" w:cs="Arial"/>
          <w:sz w:val="20"/>
        </w:rPr>
        <w:t> </w:t>
      </w:r>
      <w:r w:rsidRPr="00FE169B">
        <w:rPr>
          <w:rFonts w:ascii="Arial" w:hAnsi="Arial" w:cs="Arial"/>
          <w:sz w:val="20"/>
        </w:rPr>
        <w:t> </w:t>
      </w:r>
      <w:r w:rsidRPr="00FE169B">
        <w:rPr>
          <w:rFonts w:ascii="Arial" w:hAnsi="Arial" w:cs="Arial"/>
          <w:sz w:val="20"/>
        </w:rPr>
        <w:t> </w:t>
      </w:r>
      <w:r w:rsidRPr="00FE169B">
        <w:rPr>
          <w:rFonts w:ascii="Arial" w:hAnsi="Arial" w:cs="Arial"/>
          <w:sz w:val="20"/>
        </w:rPr>
        <w:t> </w:t>
      </w:r>
      <w:r w:rsidRPr="00FE169B">
        <w:rPr>
          <w:rFonts w:ascii="Arial" w:hAnsi="Arial" w:cs="Arial"/>
          <w:sz w:val="20"/>
        </w:rPr>
        <w:fldChar w:fldCharType="end"/>
      </w:r>
      <w:r w:rsidRPr="00FE169B">
        <w:rPr>
          <w:rFonts w:ascii="Arial" w:hAnsi="Arial" w:cs="Arial"/>
          <w:sz w:val="20"/>
        </w:rPr>
        <w:t>;</w:t>
      </w:r>
    </w:p>
    <w:p w14:paraId="4BD702BB" w14:textId="77777777" w:rsidR="00FE169B" w:rsidRPr="00FE169B" w:rsidRDefault="00FE169B" w:rsidP="00FE169B">
      <w:pPr>
        <w:pStyle w:val="usoboll1"/>
        <w:spacing w:before="120" w:after="120" w:line="276" w:lineRule="auto"/>
        <w:ind w:left="492" w:firstLine="358"/>
        <w:rPr>
          <w:rFonts w:ascii="Arial" w:hAnsi="Arial" w:cs="Arial"/>
          <w:b/>
          <w:i/>
          <w:sz w:val="20"/>
        </w:rPr>
      </w:pPr>
      <w:r w:rsidRPr="00FE169B">
        <w:rPr>
          <w:rFonts w:ascii="Arial" w:hAnsi="Arial" w:cs="Arial"/>
          <w:b/>
          <w:i/>
          <w:sz w:val="20"/>
        </w:rPr>
        <w:t>ovvero, in alternativa</w:t>
      </w:r>
    </w:p>
    <w:p w14:paraId="12909295" w14:textId="77777777" w:rsidR="00FE169B" w:rsidRPr="00FE169B" w:rsidRDefault="00FE169B" w:rsidP="00FE169B">
      <w:pPr>
        <w:pStyle w:val="usoboll1"/>
        <w:spacing w:after="120" w:line="276" w:lineRule="auto"/>
        <w:ind w:left="848"/>
        <w:rPr>
          <w:rFonts w:ascii="Arial" w:hAnsi="Arial" w:cs="Arial"/>
          <w:sz w:val="20"/>
        </w:rPr>
      </w:pPr>
      <w:r w:rsidRPr="00FE169B">
        <w:rPr>
          <w:rFonts w:ascii="Arial" w:eastAsiaTheme="minorHAnsi" w:hAnsi="Arial" w:cs="Arial"/>
          <w:sz w:val="20"/>
          <w:lang w:eastAsia="en-US"/>
        </w:rPr>
        <w:fldChar w:fldCharType="begin">
          <w:ffData>
            <w:name w:val="Controllo4"/>
            <w:enabled/>
            <w:calcOnExit w:val="0"/>
            <w:checkBox>
              <w:size w:val="18"/>
              <w:default w:val="0"/>
            </w:checkBox>
          </w:ffData>
        </w:fldChar>
      </w:r>
      <w:r w:rsidRPr="00FE169B">
        <w:rPr>
          <w:rFonts w:ascii="Arial" w:eastAsiaTheme="minorHAnsi" w:hAnsi="Arial" w:cs="Arial"/>
          <w:sz w:val="20"/>
          <w:lang w:eastAsia="en-US"/>
        </w:rPr>
        <w:instrText xml:space="preserve"> FORMCHECKBOX </w:instrText>
      </w:r>
      <w:r w:rsidR="00DA290E">
        <w:rPr>
          <w:rFonts w:ascii="Arial" w:eastAsiaTheme="minorHAnsi" w:hAnsi="Arial" w:cs="Arial"/>
          <w:sz w:val="20"/>
          <w:lang w:eastAsia="en-US"/>
        </w:rPr>
      </w:r>
      <w:r w:rsidR="00DA290E">
        <w:rPr>
          <w:rFonts w:ascii="Arial" w:eastAsiaTheme="minorHAnsi" w:hAnsi="Arial" w:cs="Arial"/>
          <w:sz w:val="20"/>
          <w:lang w:eastAsia="en-US"/>
        </w:rPr>
        <w:fldChar w:fldCharType="separate"/>
      </w:r>
      <w:r w:rsidRPr="00FE169B">
        <w:rPr>
          <w:rFonts w:ascii="Arial" w:eastAsiaTheme="minorHAnsi" w:hAnsi="Arial" w:cs="Arial"/>
          <w:sz w:val="20"/>
          <w:lang w:eastAsia="en-US"/>
        </w:rPr>
        <w:fldChar w:fldCharType="end"/>
      </w:r>
      <w:r w:rsidRPr="00FE169B">
        <w:rPr>
          <w:rFonts w:ascii="Arial" w:eastAsiaTheme="minorHAnsi" w:hAnsi="Arial" w:cs="Arial"/>
          <w:sz w:val="20"/>
          <w:lang w:eastAsia="en-US"/>
        </w:rPr>
        <w:t xml:space="preserve"> </w:t>
      </w:r>
      <w:r w:rsidRPr="00FE169B">
        <w:rPr>
          <w:rFonts w:ascii="Arial" w:hAnsi="Arial" w:cs="Arial"/>
          <w:sz w:val="20"/>
        </w:rPr>
        <w:t>non risultano esistenti diritti reali di godimento o di garanzia sulle azioni/quote aventi diritto di voto;</w:t>
      </w:r>
    </w:p>
    <w:p w14:paraId="4F541F04" w14:textId="77777777" w:rsidR="00FE169B" w:rsidRPr="00FE169B" w:rsidRDefault="00FE169B" w:rsidP="00FE169B">
      <w:pPr>
        <w:pStyle w:val="usoboll1"/>
        <w:numPr>
          <w:ilvl w:val="1"/>
          <w:numId w:val="4"/>
        </w:numPr>
        <w:tabs>
          <w:tab w:val="clear" w:pos="108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FE169B">
        <w:rPr>
          <w:rFonts w:ascii="Arial" w:hAnsi="Arial" w:cs="Arial"/>
          <w:sz w:val="20"/>
        </w:rPr>
        <w:t xml:space="preserve">che nelle assemblee societarie svoltesi nell’ultimo esercizio sociale, antecedente alla data della presente dichiarazione </w:t>
      </w:r>
      <w:r w:rsidRPr="00FE169B">
        <w:rPr>
          <w:rFonts w:ascii="Arial" w:hAnsi="Arial" w:cs="Arial"/>
          <w:i/>
          <w:sz w:val="20"/>
          <w:highlight w:val="lightGray"/>
        </w:rPr>
        <w:t>[</w:t>
      </w:r>
      <w:r w:rsidRPr="00FE169B">
        <w:rPr>
          <w:rFonts w:ascii="Arial" w:hAnsi="Arial" w:cs="Arial"/>
          <w:sz w:val="20"/>
          <w:highlight w:val="lightGray"/>
        </w:rPr>
        <w:t>contrassegnare</w:t>
      </w:r>
      <w:r w:rsidRPr="00FE169B">
        <w:rPr>
          <w:rFonts w:ascii="Arial" w:hAnsi="Arial" w:cs="Arial"/>
          <w:i/>
          <w:sz w:val="20"/>
          <w:highlight w:val="lightGray"/>
        </w:rPr>
        <w:t xml:space="preserve"> ed eventualmente compilare il campo di pertinenza]</w:t>
      </w:r>
      <w:r w:rsidRPr="00FE169B">
        <w:rPr>
          <w:rFonts w:ascii="Arial" w:hAnsi="Arial" w:cs="Arial"/>
          <w:sz w:val="20"/>
        </w:rPr>
        <w:t>:</w:t>
      </w:r>
    </w:p>
    <w:p w14:paraId="6936C1D4" w14:textId="77777777" w:rsidR="00FE169B" w:rsidRPr="00FE169B" w:rsidRDefault="00FE169B" w:rsidP="00FE169B">
      <w:pPr>
        <w:pStyle w:val="usoboll1"/>
        <w:spacing w:line="276" w:lineRule="auto"/>
        <w:ind w:left="848"/>
        <w:rPr>
          <w:rFonts w:ascii="Arial" w:hAnsi="Arial" w:cs="Arial"/>
          <w:sz w:val="20"/>
        </w:rPr>
      </w:pPr>
      <w:r w:rsidRPr="00FE169B">
        <w:rPr>
          <w:rFonts w:ascii="Arial" w:hAnsi="Arial" w:cs="Arial"/>
          <w:sz w:val="20"/>
        </w:rPr>
        <w:fldChar w:fldCharType="begin">
          <w:ffData>
            <w:name w:val="Controllo5"/>
            <w:enabled/>
            <w:calcOnExit w:val="0"/>
            <w:checkBox>
              <w:size w:val="18"/>
              <w:default w:val="0"/>
            </w:checkBox>
          </w:ffData>
        </w:fldChar>
      </w:r>
      <w:bookmarkStart w:id="5" w:name="Controllo5"/>
      <w:r w:rsidRPr="00FE169B">
        <w:rPr>
          <w:rFonts w:ascii="Arial" w:hAnsi="Arial" w:cs="Arial"/>
          <w:sz w:val="20"/>
        </w:rPr>
        <w:instrText xml:space="preserve"> FORMCHECKBOX </w:instrText>
      </w:r>
      <w:r w:rsidR="00DA290E">
        <w:rPr>
          <w:rFonts w:ascii="Arial" w:hAnsi="Arial" w:cs="Arial"/>
          <w:sz w:val="20"/>
        </w:rPr>
      </w:r>
      <w:r w:rsidR="00DA290E">
        <w:rPr>
          <w:rFonts w:ascii="Arial" w:hAnsi="Arial" w:cs="Arial"/>
          <w:sz w:val="20"/>
        </w:rPr>
        <w:fldChar w:fldCharType="separate"/>
      </w:r>
      <w:r w:rsidRPr="00FE169B">
        <w:rPr>
          <w:rFonts w:ascii="Arial" w:hAnsi="Arial" w:cs="Arial"/>
          <w:sz w:val="20"/>
        </w:rPr>
        <w:fldChar w:fldCharType="end"/>
      </w:r>
      <w:bookmarkEnd w:id="5"/>
      <w:r w:rsidRPr="00FE169B">
        <w:rPr>
          <w:rFonts w:ascii="Arial" w:hAnsi="Arial" w:cs="Arial"/>
          <w:sz w:val="20"/>
        </w:rPr>
        <w:t xml:space="preserve"> hanno esercitato il diritto di voto in base a procura irrevocabile o ne hanno avuto comunque diritto, le seguenti persone </w:t>
      </w:r>
      <w:r w:rsidRPr="00FE169B">
        <w:rPr>
          <w:rFonts w:ascii="Arial" w:hAnsi="Arial" w:cs="Arial"/>
          <w:i/>
          <w:sz w:val="20"/>
          <w:highlight w:val="lightGray"/>
        </w:rPr>
        <w:t>[indicare nome e cognome del/i rappresentante/i e del/i rappresentato/i]</w:t>
      </w:r>
      <w:r w:rsidRPr="00FE169B">
        <w:rPr>
          <w:rFonts w:ascii="Arial" w:hAnsi="Arial" w:cs="Arial"/>
          <w:sz w:val="20"/>
        </w:rPr>
        <w:t>:</w:t>
      </w:r>
    </w:p>
    <w:p w14:paraId="74B6D900" w14:textId="77777777" w:rsidR="00FE169B" w:rsidRPr="00FE169B" w:rsidRDefault="00FE169B" w:rsidP="00FE169B">
      <w:pPr>
        <w:pStyle w:val="usoboll1"/>
        <w:spacing w:line="276" w:lineRule="auto"/>
        <w:ind w:left="497" w:firstLine="351"/>
        <w:rPr>
          <w:rFonts w:ascii="Arial" w:hAnsi="Arial" w:cs="Arial"/>
          <w:sz w:val="20"/>
        </w:rPr>
      </w:pPr>
      <w:r w:rsidRPr="00FE169B">
        <w:rPr>
          <w:rFonts w:ascii="Arial" w:hAnsi="Arial" w:cs="Arial"/>
          <w:sz w:val="20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6" w:name="Testo18"/>
      <w:r w:rsidRPr="00FE169B">
        <w:rPr>
          <w:rFonts w:ascii="Arial" w:hAnsi="Arial" w:cs="Arial"/>
          <w:sz w:val="20"/>
        </w:rPr>
        <w:instrText xml:space="preserve"> FORMTEXT </w:instrText>
      </w:r>
      <w:r w:rsidRPr="00FE169B">
        <w:rPr>
          <w:rFonts w:ascii="Arial" w:hAnsi="Arial" w:cs="Arial"/>
          <w:sz w:val="20"/>
        </w:rPr>
      </w:r>
      <w:r w:rsidRPr="00FE169B">
        <w:rPr>
          <w:rFonts w:ascii="Arial" w:hAnsi="Arial" w:cs="Arial"/>
          <w:sz w:val="20"/>
        </w:rPr>
        <w:fldChar w:fldCharType="separate"/>
      </w:r>
      <w:r w:rsidRPr="00FE169B">
        <w:rPr>
          <w:rFonts w:ascii="Arial" w:hAnsi="Arial" w:cs="Arial"/>
          <w:noProof/>
          <w:sz w:val="20"/>
        </w:rPr>
        <w:t> </w:t>
      </w:r>
      <w:r w:rsidRPr="00FE169B">
        <w:rPr>
          <w:rFonts w:ascii="Arial" w:hAnsi="Arial" w:cs="Arial"/>
          <w:noProof/>
          <w:sz w:val="20"/>
        </w:rPr>
        <w:t> </w:t>
      </w:r>
      <w:r w:rsidRPr="00FE169B">
        <w:rPr>
          <w:rFonts w:ascii="Arial" w:hAnsi="Arial" w:cs="Arial"/>
          <w:noProof/>
          <w:sz w:val="20"/>
        </w:rPr>
        <w:t> </w:t>
      </w:r>
      <w:r w:rsidRPr="00FE169B">
        <w:rPr>
          <w:rFonts w:ascii="Arial" w:hAnsi="Arial" w:cs="Arial"/>
          <w:noProof/>
          <w:sz w:val="20"/>
        </w:rPr>
        <w:t> </w:t>
      </w:r>
      <w:r w:rsidRPr="00FE169B">
        <w:rPr>
          <w:rFonts w:ascii="Arial" w:hAnsi="Arial" w:cs="Arial"/>
          <w:noProof/>
          <w:sz w:val="20"/>
        </w:rPr>
        <w:t> </w:t>
      </w:r>
      <w:r w:rsidRPr="00FE169B">
        <w:rPr>
          <w:rFonts w:ascii="Arial" w:hAnsi="Arial" w:cs="Arial"/>
          <w:sz w:val="20"/>
        </w:rPr>
        <w:fldChar w:fldCharType="end"/>
      </w:r>
      <w:bookmarkEnd w:id="6"/>
    </w:p>
    <w:p w14:paraId="25AFBFED" w14:textId="77777777" w:rsidR="00FE169B" w:rsidRPr="00FE169B" w:rsidRDefault="00FE169B" w:rsidP="00FE169B">
      <w:pPr>
        <w:pStyle w:val="usoboll1"/>
        <w:spacing w:before="120" w:after="120" w:line="276" w:lineRule="auto"/>
        <w:ind w:left="490" w:firstLine="358"/>
        <w:rPr>
          <w:rFonts w:ascii="Arial" w:hAnsi="Arial" w:cs="Arial"/>
          <w:b/>
          <w:i/>
          <w:sz w:val="20"/>
        </w:rPr>
      </w:pPr>
      <w:r w:rsidRPr="00FE169B">
        <w:rPr>
          <w:rFonts w:ascii="Arial" w:hAnsi="Arial" w:cs="Arial"/>
          <w:b/>
          <w:i/>
          <w:sz w:val="20"/>
        </w:rPr>
        <w:t>ovvero, in alternativa</w:t>
      </w:r>
    </w:p>
    <w:p w14:paraId="6262A25D" w14:textId="77777777" w:rsidR="00FE169B" w:rsidRPr="00FE169B" w:rsidRDefault="00FE169B" w:rsidP="00FE169B">
      <w:pPr>
        <w:spacing w:after="120"/>
        <w:ind w:left="848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6"/>
      <w:r w:rsidRPr="00FE169B">
        <w:rPr>
          <w:rFonts w:ascii="Arial" w:hAnsi="Arial" w:cs="Arial"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sz w:val="20"/>
          <w:szCs w:val="20"/>
        </w:rPr>
      </w:r>
      <w:r w:rsidR="00DA290E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sz w:val="20"/>
          <w:szCs w:val="20"/>
        </w:rPr>
        <w:fldChar w:fldCharType="end"/>
      </w:r>
      <w:bookmarkEnd w:id="7"/>
      <w:r w:rsidRPr="00FE169B">
        <w:rPr>
          <w:rFonts w:ascii="Arial" w:hAnsi="Arial" w:cs="Arial"/>
          <w:sz w:val="20"/>
          <w:szCs w:val="20"/>
        </w:rPr>
        <w:t xml:space="preserve"> non è stato esercitato alcun diritto di voto in base a procura irrevocabile o in base ad un titolo equivalente che ne legittimava l’esercizio;</w:t>
      </w:r>
    </w:p>
    <w:p w14:paraId="7CFBBD9F" w14:textId="38691F30" w:rsidR="00FE169B" w:rsidRPr="00FE169B" w:rsidRDefault="00FE169B" w:rsidP="00FE169B">
      <w:pPr>
        <w:pStyle w:val="Paragrafoelenco"/>
        <w:numPr>
          <w:ilvl w:val="0"/>
          <w:numId w:val="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sz w:val="20"/>
          <w:szCs w:val="20"/>
        </w:rPr>
      </w:r>
      <w:r w:rsidR="00DA290E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che, nell’anno antecedente a</w:t>
      </w:r>
      <w:r w:rsidR="00356397">
        <w:rPr>
          <w:rFonts w:ascii="Arial" w:hAnsi="Arial" w:cs="Arial"/>
          <w:sz w:val="20"/>
          <w:szCs w:val="20"/>
        </w:rPr>
        <w:t>lla pubblicazione della documentazione di gara</w:t>
      </w:r>
      <w:r w:rsidRPr="00FE169B">
        <w:rPr>
          <w:rFonts w:ascii="Arial" w:hAnsi="Arial" w:cs="Arial"/>
          <w:sz w:val="20"/>
          <w:szCs w:val="20"/>
        </w:rPr>
        <w:t>, sono cessati dalle cariche di cui sopra i seguenti soggetti</w:t>
      </w:r>
      <w:r w:rsidRPr="00FE169B">
        <w:rPr>
          <w:rFonts w:ascii="Arial" w:hAnsi="Arial" w:cs="Arial"/>
          <w:snapToGrid w:val="0"/>
          <w:sz w:val="20"/>
          <w:szCs w:val="20"/>
        </w:rPr>
        <w:t xml:space="preserve">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 xml:space="preserve">[indicare i seguenti dati: nome, cognome, data </w:t>
      </w:r>
      <w:proofErr w:type="gramStart"/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>e</w:t>
      </w:r>
      <w:proofErr w:type="gramEnd"/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 xml:space="preserve"> luogo di nascita, codice fiscale, residenza, data di nomina e scadenza di nomina nonché eventuali condanne;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  <w:u w:val="single"/>
        </w:rPr>
        <w:t>compilare con N/A se non applicabile]</w:t>
      </w:r>
      <w:r w:rsidRPr="00FE169B">
        <w:rPr>
          <w:rFonts w:ascii="Arial" w:hAnsi="Arial" w:cs="Arial"/>
          <w:i/>
          <w:sz w:val="20"/>
          <w:szCs w:val="20"/>
        </w:rPr>
        <w:t>:</w:t>
      </w:r>
    </w:p>
    <w:p w14:paraId="60A675EB" w14:textId="77777777" w:rsidR="00FE169B" w:rsidRPr="00FE169B" w:rsidRDefault="00FE169B" w:rsidP="00FE169B">
      <w:pPr>
        <w:tabs>
          <w:tab w:val="left" w:pos="360"/>
          <w:tab w:val="left" w:pos="1134"/>
        </w:tabs>
        <w:ind w:left="364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</w:p>
    <w:p w14:paraId="6D06ADA2" w14:textId="77777777" w:rsidR="00FE169B" w:rsidRPr="00FE169B" w:rsidRDefault="00FE169B" w:rsidP="00FE169B">
      <w:pPr>
        <w:pStyle w:val="usoboll1"/>
        <w:spacing w:before="120" w:after="120" w:line="276" w:lineRule="auto"/>
        <w:ind w:left="350"/>
        <w:rPr>
          <w:rFonts w:ascii="Arial" w:hAnsi="Arial" w:cs="Arial"/>
          <w:b/>
          <w:i/>
          <w:sz w:val="20"/>
        </w:rPr>
      </w:pPr>
      <w:r w:rsidRPr="00FE169B">
        <w:rPr>
          <w:rFonts w:ascii="Arial" w:hAnsi="Arial" w:cs="Arial"/>
          <w:b/>
          <w:i/>
          <w:sz w:val="20"/>
        </w:rPr>
        <w:t>ovvero, in alternativa</w:t>
      </w:r>
    </w:p>
    <w:p w14:paraId="344003F5" w14:textId="765B9BD7" w:rsidR="00FE169B" w:rsidRPr="00FE169B" w:rsidRDefault="00FE169B" w:rsidP="00FE169B">
      <w:pPr>
        <w:tabs>
          <w:tab w:val="left" w:pos="360"/>
          <w:tab w:val="left" w:pos="1134"/>
        </w:tabs>
        <w:ind w:left="364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sz w:val="20"/>
          <w:szCs w:val="20"/>
        </w:rPr>
      </w:r>
      <w:r w:rsidR="00DA290E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che non ci sono soggetti cessati dalla carica societaria nell’anno antecedente la data di</w:t>
      </w:r>
      <w:r w:rsidR="00356397">
        <w:rPr>
          <w:rFonts w:ascii="Arial" w:hAnsi="Arial" w:cs="Arial"/>
          <w:sz w:val="20"/>
          <w:szCs w:val="20"/>
        </w:rPr>
        <w:t xml:space="preserve"> pubblicazione della documentazione di gara</w:t>
      </w:r>
      <w:r w:rsidRPr="00FE169B">
        <w:rPr>
          <w:rFonts w:ascii="Arial" w:hAnsi="Arial" w:cs="Arial"/>
          <w:snapToGrid w:val="0"/>
          <w:sz w:val="20"/>
          <w:szCs w:val="20"/>
        </w:rPr>
        <w:t>;</w:t>
      </w:r>
    </w:p>
    <w:p w14:paraId="16E49B42" w14:textId="77777777" w:rsidR="00FE169B" w:rsidRPr="00FE169B" w:rsidRDefault="00FE169B" w:rsidP="00FE169B">
      <w:pPr>
        <w:numPr>
          <w:ilvl w:val="0"/>
          <w:numId w:val="4"/>
        </w:numPr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 xml:space="preserve">che il/i direttore/i tecnico/i attualmente in carica è/sono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 xml:space="preserve">[indicare i seguenti dati: nome, cognome, data </w:t>
      </w:r>
      <w:proofErr w:type="gramStart"/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>e</w:t>
      </w:r>
      <w:proofErr w:type="gramEnd"/>
      <w:r w:rsidRPr="00FE169B">
        <w:rPr>
          <w:rFonts w:ascii="Arial" w:hAnsi="Arial" w:cs="Arial"/>
          <w:i/>
          <w:iCs/>
          <w:sz w:val="20"/>
          <w:szCs w:val="20"/>
          <w:highlight w:val="lightGray"/>
        </w:rPr>
        <w:t xml:space="preserve"> luogo di nascita, codice fiscale, residenza, data di nomina e scadenza di nomina;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  <w:u w:val="single"/>
        </w:rPr>
        <w:t>compilare con N/A se non applicabile]</w:t>
      </w:r>
      <w:r w:rsidRPr="00FE169B">
        <w:rPr>
          <w:rFonts w:ascii="Arial" w:hAnsi="Arial" w:cs="Arial"/>
          <w:sz w:val="20"/>
          <w:szCs w:val="20"/>
        </w:rPr>
        <w:t>:</w:t>
      </w:r>
    </w:p>
    <w:p w14:paraId="5B24F0DE" w14:textId="77777777" w:rsidR="00FE169B" w:rsidRPr="00FE169B" w:rsidRDefault="00FE169B" w:rsidP="00FE169B">
      <w:pPr>
        <w:spacing w:after="240"/>
        <w:ind w:left="357" w:hanging="7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FE169B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i/>
          <w:iCs/>
          <w:sz w:val="20"/>
          <w:szCs w:val="20"/>
        </w:rPr>
      </w:r>
      <w:r w:rsidRPr="00FE169B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>;</w:t>
      </w:r>
    </w:p>
    <w:p w14:paraId="33394FD6" w14:textId="77777777" w:rsidR="00FE169B" w:rsidRPr="00FE169B" w:rsidRDefault="00FE169B" w:rsidP="00FE169B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 xml:space="preserve">che i riferimenti dell’atto notarile relativo alla procura generale o speciale del procuratore che sottoscrive dichiarazioni e/o attestazioni di Offerta sono i seguenti </w:t>
      </w:r>
      <w:r w:rsidRPr="00FE169B">
        <w:rPr>
          <w:rFonts w:ascii="Arial" w:hAnsi="Arial" w:cs="Arial"/>
          <w:i/>
          <w:sz w:val="20"/>
          <w:szCs w:val="20"/>
          <w:highlight w:val="lightGray"/>
        </w:rPr>
        <w:t xml:space="preserve">[eventuale, </w:t>
      </w:r>
      <w:r w:rsidRPr="00FE169B">
        <w:rPr>
          <w:rFonts w:ascii="Arial" w:hAnsi="Arial" w:cs="Arial"/>
          <w:i/>
          <w:iCs/>
          <w:sz w:val="20"/>
          <w:szCs w:val="20"/>
          <w:highlight w:val="lightGray"/>
          <w:u w:val="single"/>
        </w:rPr>
        <w:t xml:space="preserve">compilare con N/A </w:t>
      </w:r>
      <w:proofErr w:type="gramStart"/>
      <w:r w:rsidRPr="00FE169B">
        <w:rPr>
          <w:rFonts w:ascii="Arial" w:hAnsi="Arial" w:cs="Arial"/>
          <w:i/>
          <w:iCs/>
          <w:sz w:val="20"/>
          <w:szCs w:val="20"/>
          <w:highlight w:val="lightGray"/>
          <w:u w:val="single"/>
        </w:rPr>
        <w:t>se</w:t>
      </w:r>
      <w:proofErr w:type="gramEnd"/>
      <w:r w:rsidRPr="00FE169B">
        <w:rPr>
          <w:rFonts w:ascii="Arial" w:hAnsi="Arial" w:cs="Arial"/>
          <w:i/>
          <w:iCs/>
          <w:sz w:val="20"/>
          <w:szCs w:val="20"/>
          <w:highlight w:val="lightGray"/>
          <w:u w:val="single"/>
        </w:rPr>
        <w:t xml:space="preserve"> non applicabile]</w:t>
      </w:r>
      <w:r w:rsidRPr="00FE169B">
        <w:rPr>
          <w:rFonts w:ascii="Arial" w:hAnsi="Arial" w:cs="Arial"/>
          <w:sz w:val="20"/>
          <w:szCs w:val="20"/>
        </w:rPr>
        <w:t>:</w:t>
      </w:r>
    </w:p>
    <w:p w14:paraId="38B8A0C1" w14:textId="77777777" w:rsidR="00FE169B" w:rsidRPr="00FE169B" w:rsidRDefault="00FE169B" w:rsidP="00FE169B">
      <w:pPr>
        <w:spacing w:after="240"/>
        <w:ind w:left="360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FE169B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i/>
          <w:iCs/>
          <w:sz w:val="20"/>
          <w:szCs w:val="20"/>
        </w:rPr>
      </w:r>
      <w:r w:rsidRPr="00FE169B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sz w:val="20"/>
          <w:szCs w:val="20"/>
        </w:rPr>
        <w:fldChar w:fldCharType="end"/>
      </w:r>
      <w:r w:rsidRPr="00FE169B">
        <w:rPr>
          <w:rFonts w:ascii="Arial" w:hAnsi="Arial" w:cs="Arial"/>
          <w:i/>
          <w:iCs/>
          <w:sz w:val="20"/>
          <w:szCs w:val="20"/>
        </w:rPr>
        <w:t>;</w:t>
      </w:r>
    </w:p>
    <w:p w14:paraId="1DFBE80D" w14:textId="34472E06" w:rsidR="00FE169B" w:rsidRPr="00FE169B" w:rsidRDefault="00FE169B" w:rsidP="00FE169B">
      <w:pPr>
        <w:numPr>
          <w:ilvl w:val="0"/>
          <w:numId w:val="4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>che, ai sensi e per gli effetti dell’art. 80 del d.lgs. n. 50/2016, la situazione di regolarità fiscale dell</w:t>
      </w:r>
      <w:r w:rsidR="00F6612D">
        <w:rPr>
          <w:rFonts w:ascii="Arial" w:hAnsi="Arial" w:cs="Arial"/>
          <w:sz w:val="20"/>
          <w:szCs w:val="20"/>
        </w:rPr>
        <w:t>a SGR</w:t>
      </w:r>
      <w:r w:rsidRPr="00FE169B">
        <w:rPr>
          <w:rFonts w:ascii="Arial" w:hAnsi="Arial" w:cs="Arial"/>
          <w:sz w:val="20"/>
          <w:szCs w:val="20"/>
        </w:rPr>
        <w:t xml:space="preserve"> può essere verificata dal competente Ufficio dell’Agenzia delle Entrate di </w:t>
      </w:r>
      <w:r w:rsidRPr="00FE169B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FE169B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i/>
          <w:iCs/>
          <w:sz w:val="20"/>
          <w:szCs w:val="20"/>
        </w:rPr>
      </w:r>
      <w:r w:rsidRPr="00FE169B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noProof/>
          <w:sz w:val="20"/>
          <w:szCs w:val="20"/>
        </w:rPr>
        <w:t> </w:t>
      </w:r>
      <w:r w:rsidRPr="00FE169B">
        <w:rPr>
          <w:rFonts w:ascii="Arial" w:hAnsi="Arial" w:cs="Arial"/>
          <w:i/>
          <w:iCs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>;</w:t>
      </w:r>
    </w:p>
    <w:p w14:paraId="64020FB1" w14:textId="29BD77BE" w:rsidR="00FE169B" w:rsidRPr="00FE169B" w:rsidRDefault="00FE169B" w:rsidP="00FE169B">
      <w:pPr>
        <w:pStyle w:val="Paragrafoelenco"/>
        <w:widowControl w:val="0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t>che l</w:t>
      </w:r>
      <w:r w:rsidR="00F6612D">
        <w:rPr>
          <w:rFonts w:ascii="Arial" w:hAnsi="Arial" w:cs="Arial"/>
          <w:sz w:val="20"/>
          <w:szCs w:val="20"/>
        </w:rPr>
        <w:t>a SGR</w:t>
      </w:r>
      <w:r w:rsidRPr="00FE169B">
        <w:rPr>
          <w:rFonts w:ascii="Arial" w:hAnsi="Arial" w:cs="Arial"/>
          <w:sz w:val="20"/>
          <w:szCs w:val="20"/>
        </w:rPr>
        <w:t xml:space="preserve"> ha un numero di dipendenti, computabile ai sensi dell’art. 4 della Legge n. 68/1999, pari a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unità iscritti al libro unico del lavoro e che </w:t>
      </w:r>
      <w:r w:rsidRPr="00FE169B">
        <w:rPr>
          <w:rFonts w:ascii="Arial" w:hAnsi="Arial" w:cs="Arial"/>
          <w:i/>
          <w:sz w:val="20"/>
          <w:szCs w:val="20"/>
          <w:highlight w:val="lightGray"/>
        </w:rPr>
        <w:t>[contrassegnare ed eventualmente compilare il campo di pertinenza]</w:t>
      </w:r>
      <w:r w:rsidRPr="00FE169B">
        <w:rPr>
          <w:rFonts w:ascii="Arial" w:hAnsi="Arial" w:cs="Arial"/>
          <w:sz w:val="20"/>
          <w:szCs w:val="20"/>
        </w:rPr>
        <w:t>:</w:t>
      </w:r>
    </w:p>
    <w:p w14:paraId="3E20D264" w14:textId="77777777" w:rsidR="00FE169B" w:rsidRPr="00FE169B" w:rsidRDefault="00FE169B" w:rsidP="00FE169B">
      <w:pPr>
        <w:ind w:left="350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 w:val="18"/>
              <w:default w:val="0"/>
            </w:checkBox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sz w:val="20"/>
          <w:szCs w:val="20"/>
        </w:rPr>
      </w:r>
      <w:r w:rsidR="00DA290E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è in regola con le norme che disciplinano il diritto al lavoro dei disabili di cui alla Legge n. 68/1999, e la relativa certificazione potrà essere richiesta al competente Ufficio Provinciale del lavoro di </w:t>
      </w: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FORMTEXT </w:instrText>
      </w:r>
      <w:r w:rsidRPr="00FE169B">
        <w:rPr>
          <w:rFonts w:ascii="Arial" w:hAnsi="Arial" w:cs="Arial"/>
          <w:sz w:val="20"/>
          <w:szCs w:val="20"/>
        </w:rPr>
      </w:r>
      <w:r w:rsidRPr="00FE169B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noProof/>
          <w:sz w:val="20"/>
          <w:szCs w:val="20"/>
        </w:rPr>
        <w:t> </w:t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>;</w:t>
      </w:r>
    </w:p>
    <w:p w14:paraId="0C341F0C" w14:textId="77777777" w:rsidR="00FE169B" w:rsidRPr="00FE169B" w:rsidRDefault="00FE169B" w:rsidP="00FE169B">
      <w:pPr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FE169B">
        <w:rPr>
          <w:rFonts w:ascii="Arial" w:hAnsi="Arial" w:cs="Arial"/>
          <w:b/>
          <w:i/>
          <w:sz w:val="20"/>
          <w:szCs w:val="20"/>
        </w:rPr>
        <w:t>ovvero, in alternativa</w:t>
      </w:r>
    </w:p>
    <w:p w14:paraId="4697C53C" w14:textId="77777777" w:rsidR="00FE169B" w:rsidRPr="00FE169B" w:rsidRDefault="00FE169B" w:rsidP="00FE169B">
      <w:pPr>
        <w:spacing w:before="120" w:after="240"/>
        <w:ind w:left="363"/>
        <w:jc w:val="both"/>
        <w:rPr>
          <w:rFonts w:ascii="Arial" w:hAnsi="Arial" w:cs="Arial"/>
          <w:sz w:val="20"/>
          <w:szCs w:val="20"/>
        </w:rPr>
      </w:pPr>
      <w:r w:rsidRPr="00FE169B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 w:val="18"/>
              <w:default w:val="0"/>
            </w:checkBox>
          </w:ffData>
        </w:fldChar>
      </w:r>
      <w:r w:rsidRPr="00FE169B">
        <w:rPr>
          <w:rFonts w:ascii="Arial" w:hAnsi="Arial" w:cs="Arial"/>
          <w:sz w:val="20"/>
          <w:szCs w:val="20"/>
        </w:rPr>
        <w:instrText xml:space="preserve"> FORMCHECKBOX </w:instrText>
      </w:r>
      <w:r w:rsidR="00DA290E">
        <w:rPr>
          <w:rFonts w:ascii="Arial" w:hAnsi="Arial" w:cs="Arial"/>
          <w:sz w:val="20"/>
          <w:szCs w:val="20"/>
        </w:rPr>
      </w:r>
      <w:r w:rsidR="00DA290E">
        <w:rPr>
          <w:rFonts w:ascii="Arial" w:hAnsi="Arial" w:cs="Arial"/>
          <w:sz w:val="20"/>
          <w:szCs w:val="20"/>
        </w:rPr>
        <w:fldChar w:fldCharType="separate"/>
      </w:r>
      <w:r w:rsidRPr="00FE169B">
        <w:rPr>
          <w:rFonts w:ascii="Arial" w:hAnsi="Arial" w:cs="Arial"/>
          <w:sz w:val="20"/>
          <w:szCs w:val="20"/>
        </w:rPr>
        <w:fldChar w:fldCharType="end"/>
      </w:r>
      <w:r w:rsidRPr="00FE169B">
        <w:rPr>
          <w:rFonts w:ascii="Arial" w:hAnsi="Arial" w:cs="Arial"/>
          <w:sz w:val="20"/>
          <w:szCs w:val="20"/>
        </w:rPr>
        <w:t xml:space="preserve"> non è soggetta a tali norme;</w:t>
      </w:r>
    </w:p>
    <w:p w14:paraId="1EEF649A" w14:textId="32802F27" w:rsidR="00F26B7D" w:rsidRPr="00CD16B7" w:rsidRDefault="00356397" w:rsidP="00381AB4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B</w:t>
      </w:r>
      <w:r w:rsidR="006F7BC8" w:rsidRPr="00CD16B7">
        <w:rPr>
          <w:rFonts w:ascii="Arial" w:hAnsi="Arial" w:cs="Arial"/>
          <w:b/>
          <w:i/>
          <w:sz w:val="20"/>
          <w:szCs w:val="20"/>
          <w:u w:val="single"/>
        </w:rPr>
        <w:t xml:space="preserve">) dichiarazione di elezione di domicilio </w:t>
      </w:r>
    </w:p>
    <w:bookmarkStart w:id="8" w:name="_GoBack"/>
    <w:p w14:paraId="60F31892" w14:textId="4BCA5146" w:rsidR="00311201" w:rsidRPr="00CD16B7" w:rsidRDefault="006F7BC8" w:rsidP="00381AB4">
      <w:pPr>
        <w:numPr>
          <w:ilvl w:val="0"/>
          <w:numId w:val="13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hAnsi="Arial" w:cs="Arial"/>
          <w:sz w:val="20"/>
          <w:szCs w:val="20"/>
        </w:rPr>
        <w:instrText xml:space="preserve"> FORMCHECKBOX </w:instrText>
      </w:r>
      <w:r w:rsidR="00DA290E" w:rsidRPr="00CD16B7">
        <w:rPr>
          <w:rFonts w:ascii="Arial" w:hAnsi="Arial" w:cs="Arial"/>
          <w:sz w:val="20"/>
          <w:szCs w:val="20"/>
        </w:rPr>
      </w:r>
      <w:r w:rsidR="00DA290E">
        <w:rPr>
          <w:rFonts w:ascii="Arial" w:hAnsi="Arial" w:cs="Arial"/>
          <w:sz w:val="20"/>
          <w:szCs w:val="20"/>
        </w:rPr>
        <w:fldChar w:fldCharType="separate"/>
      </w:r>
      <w:r w:rsidRPr="00CD16B7">
        <w:rPr>
          <w:rFonts w:ascii="Arial" w:hAnsi="Arial" w:cs="Arial"/>
          <w:sz w:val="20"/>
          <w:szCs w:val="20"/>
        </w:rPr>
        <w:fldChar w:fldCharType="end"/>
      </w:r>
      <w:bookmarkEnd w:id="8"/>
      <w:r w:rsidRPr="00CD16B7">
        <w:rPr>
          <w:rFonts w:ascii="Arial" w:hAnsi="Arial" w:cs="Arial"/>
          <w:sz w:val="20"/>
          <w:szCs w:val="20"/>
        </w:rPr>
        <w:t xml:space="preserve"> che l’</w:t>
      </w:r>
      <w:r w:rsidRPr="00CD16B7">
        <w:rPr>
          <w:rFonts w:ascii="Arial" w:hAnsi="Arial" w:cs="Arial"/>
          <w:iCs/>
          <w:sz w:val="20"/>
          <w:szCs w:val="20"/>
        </w:rPr>
        <w:t>impresa</w:t>
      </w:r>
      <w:r w:rsidRPr="00CD16B7">
        <w:rPr>
          <w:rFonts w:ascii="Arial" w:hAnsi="Arial" w:cs="Arial"/>
          <w:i/>
          <w:iCs/>
          <w:sz w:val="20"/>
          <w:szCs w:val="20"/>
        </w:rPr>
        <w:t xml:space="preserve">, </w:t>
      </w:r>
      <w:r w:rsidRPr="00CD16B7">
        <w:rPr>
          <w:rFonts w:ascii="Arial" w:hAnsi="Arial" w:cs="Arial"/>
          <w:iCs/>
          <w:sz w:val="20"/>
          <w:szCs w:val="20"/>
        </w:rPr>
        <w:t>ai fini della presente procedura:</w:t>
      </w:r>
    </w:p>
    <w:p w14:paraId="231418D4" w14:textId="7DFDC496" w:rsidR="00311201" w:rsidRPr="00CD16B7" w:rsidRDefault="006F7BC8" w:rsidP="00381AB4">
      <w:pPr>
        <w:numPr>
          <w:ilvl w:val="0"/>
          <w:numId w:val="11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>elegge, quale domicilio principale per il ricevimento delle comunicazioni inerenti la procedura stessa</w:t>
      </w:r>
      <w:r w:rsidR="00356397">
        <w:rPr>
          <w:rFonts w:ascii="Arial" w:hAnsi="Arial" w:cs="Arial"/>
          <w:sz w:val="20"/>
          <w:szCs w:val="20"/>
        </w:rPr>
        <w:t xml:space="preserve"> il presente indirizzo PEC </w: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356397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hAnsi="Arial" w:cs="Arial"/>
          <w:sz w:val="20"/>
          <w:szCs w:val="20"/>
        </w:rPr>
        <w:t xml:space="preserve">; l’impresa si assume la responsabilità della corretta indicazione dell’indirizzo PEC, con particolare riferimento al fatto che l’indirizzo non sia costituito </w:t>
      </w:r>
      <w:r w:rsidRPr="00CD16B7">
        <w:rPr>
          <w:rFonts w:ascii="Arial" w:hAnsi="Arial" w:cs="Arial"/>
          <w:sz w:val="20"/>
          <w:szCs w:val="20"/>
        </w:rPr>
        <w:lastRenderedPageBreak/>
        <w:t>da una Posta Elettronica Ordinaria. In tale caso Finlombarda S.p.A. non si assume alcuna responsabilità sul mancato recepimento delle comunicazioni;</w:t>
      </w:r>
    </w:p>
    <w:p w14:paraId="5E762DD9" w14:textId="0508D07E" w:rsidR="00311201" w:rsidRDefault="006F7BC8" w:rsidP="00381AB4">
      <w:pPr>
        <w:numPr>
          <w:ilvl w:val="0"/>
          <w:numId w:val="11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 xml:space="preserve">prende atto, anche in riferimento alle comunicazioni di cui all’art. 76 del D.lgs. 50/2016 e/o alle richieste di chiarimento e/o alle richieste di integrazione della documentazione presentata, che tutte le suddette comunicazioni </w:t>
      </w:r>
      <w:r w:rsidR="006607F2">
        <w:rPr>
          <w:rFonts w:ascii="Arial" w:hAnsi="Arial" w:cs="Arial"/>
          <w:sz w:val="20"/>
          <w:szCs w:val="20"/>
        </w:rPr>
        <w:t xml:space="preserve">sono inviate </w:t>
      </w:r>
      <w:r w:rsidR="00356397">
        <w:rPr>
          <w:rFonts w:ascii="Arial" w:hAnsi="Arial" w:cs="Arial"/>
          <w:sz w:val="20"/>
          <w:szCs w:val="20"/>
        </w:rPr>
        <w:t>all’indirizzo PEC dichiarato;</w:t>
      </w:r>
    </w:p>
    <w:p w14:paraId="3E3332F6" w14:textId="77777777" w:rsidR="00356397" w:rsidRDefault="00356397" w:rsidP="00356397">
      <w:pPr>
        <w:spacing w:before="120" w:after="0"/>
        <w:ind w:left="1080"/>
        <w:jc w:val="both"/>
        <w:rPr>
          <w:rFonts w:ascii="Arial" w:hAnsi="Arial" w:cs="Arial"/>
          <w:sz w:val="20"/>
          <w:szCs w:val="20"/>
        </w:rPr>
      </w:pPr>
    </w:p>
    <w:p w14:paraId="33DFEFED" w14:textId="77777777" w:rsidR="00837B88" w:rsidRPr="00CD16B7" w:rsidRDefault="006F7BC8" w:rsidP="00381AB4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CD16B7">
        <w:rPr>
          <w:rFonts w:ascii="Arial" w:hAnsi="Arial" w:cs="Arial"/>
          <w:b/>
          <w:i/>
          <w:sz w:val="20"/>
          <w:szCs w:val="20"/>
          <w:u w:val="single"/>
        </w:rPr>
        <w:t>D) dichiarazioni in ordine alla procedura</w:t>
      </w:r>
    </w:p>
    <w:p w14:paraId="31041643" w14:textId="77777777" w:rsidR="00D344BB" w:rsidRPr="00CD16B7" w:rsidRDefault="006F7BC8" w:rsidP="00381AB4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>di aver considerato e valutato tutte le condizioni incidenti sulle prestazioni oggetto dell’affidamento che possono influire sulla determinazione dell’offerta, di aver considerato e valutato tutte le condizioni contrattuali e di aver preso conoscenza di tutte le circostanze, generali e specifiche, relative all’esecuzione del contratto, ivi inclusi gli obblighi relativi alle disposizioni in materia di sicurezza, di condizioni di lavoro e di previdenza e di assistenza in vigore nel luogo dove devono essere eseguite le prestazioni oggetto del contratto, e di averne tenuto conto nella formulazione dell’offerta;</w:t>
      </w:r>
    </w:p>
    <w:p w14:paraId="04D6E6E7" w14:textId="586D9338" w:rsidR="00D344BB" w:rsidRPr="00CD16B7" w:rsidRDefault="006F7BC8" w:rsidP="00381AB4">
      <w:pPr>
        <w:pStyle w:val="Paragrafoelenco"/>
        <w:numPr>
          <w:ilvl w:val="0"/>
          <w:numId w:val="14"/>
        </w:numPr>
        <w:spacing w:before="120" w:after="36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 xml:space="preserve">di aver preso piena conoscenza </w:t>
      </w:r>
      <w:r w:rsidR="006607F2">
        <w:rPr>
          <w:rFonts w:ascii="Arial" w:hAnsi="Arial" w:cs="Arial"/>
          <w:sz w:val="20"/>
          <w:szCs w:val="20"/>
        </w:rPr>
        <w:t xml:space="preserve">della </w:t>
      </w:r>
      <w:r w:rsidR="00356397">
        <w:rPr>
          <w:rFonts w:ascii="Arial" w:hAnsi="Arial" w:cs="Arial"/>
          <w:sz w:val="20"/>
          <w:szCs w:val="20"/>
        </w:rPr>
        <w:t>documentazione di gara</w:t>
      </w:r>
      <w:r w:rsidR="004C6418">
        <w:rPr>
          <w:rFonts w:ascii="Arial" w:hAnsi="Arial" w:cs="Arial"/>
          <w:sz w:val="20"/>
          <w:szCs w:val="20"/>
        </w:rPr>
        <w:t xml:space="preserve"> </w:t>
      </w:r>
      <w:r w:rsidRPr="00CD16B7">
        <w:rPr>
          <w:rFonts w:ascii="Arial" w:hAnsi="Arial" w:cs="Arial"/>
          <w:sz w:val="20"/>
          <w:szCs w:val="20"/>
        </w:rPr>
        <w:t xml:space="preserve">ove sono stabiliti i </w:t>
      </w:r>
      <w:r w:rsidR="00CD16B7">
        <w:rPr>
          <w:rFonts w:ascii="Arial" w:hAnsi="Arial" w:cs="Arial"/>
          <w:sz w:val="20"/>
          <w:szCs w:val="20"/>
        </w:rPr>
        <w:t xml:space="preserve">requisiti minimi che deve </w:t>
      </w:r>
      <w:r w:rsidRPr="00CD16B7">
        <w:rPr>
          <w:rFonts w:ascii="Arial" w:hAnsi="Arial" w:cs="Arial"/>
          <w:sz w:val="20"/>
          <w:szCs w:val="20"/>
        </w:rPr>
        <w:t>rispettare il servizio offerto, nonché di aver preso piena conoscenza e di accettare gli eventuali relativi chiarimenti resi da Finlombarda S.p.A.;</w:t>
      </w:r>
    </w:p>
    <w:p w14:paraId="4364E83C" w14:textId="4F2515E3" w:rsidR="00D344BB" w:rsidRDefault="006F7BC8" w:rsidP="0009206D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 xml:space="preserve">di prendere atto e di accettare le norme che regolano la procedura di gara e, quindi, di aggiudicazione e di esecuzione del relativo contratto nonché di obbligarsi, in caso di aggiudicazione, ad osservarli in ogni loro parte; </w:t>
      </w:r>
    </w:p>
    <w:p w14:paraId="5CC591E2" w14:textId="15C6927B" w:rsidR="00D252DC" w:rsidRPr="00D252DC" w:rsidRDefault="00D252DC" w:rsidP="0009206D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D252DC">
        <w:rPr>
          <w:rFonts w:ascii="Arial" w:hAnsi="Arial" w:cs="Arial"/>
          <w:sz w:val="20"/>
          <w:szCs w:val="20"/>
        </w:rPr>
        <w:t xml:space="preserve">di impegnarsi a garantire, in caso di aggiudicazione, </w:t>
      </w:r>
      <w:r w:rsidR="00B22AD9">
        <w:rPr>
          <w:rFonts w:ascii="Arial" w:hAnsi="Arial" w:cs="Arial"/>
          <w:sz w:val="20"/>
          <w:szCs w:val="20"/>
        </w:rPr>
        <w:t xml:space="preserve">quanto ad oggetto alla Procedura </w:t>
      </w:r>
      <w:r w:rsidRPr="00D252DC">
        <w:rPr>
          <w:rFonts w:ascii="Arial" w:hAnsi="Arial" w:cs="Arial"/>
          <w:sz w:val="20"/>
          <w:szCs w:val="20"/>
        </w:rPr>
        <w:t>alle modalità e alle condizioni minime sta</w:t>
      </w:r>
      <w:r w:rsidR="004C6418">
        <w:rPr>
          <w:rFonts w:ascii="Arial" w:hAnsi="Arial" w:cs="Arial"/>
          <w:sz w:val="20"/>
          <w:szCs w:val="20"/>
        </w:rPr>
        <w:t>bilite nella</w:t>
      </w:r>
      <w:r w:rsidR="00356397">
        <w:rPr>
          <w:rFonts w:ascii="Arial" w:hAnsi="Arial" w:cs="Arial"/>
          <w:sz w:val="20"/>
          <w:szCs w:val="20"/>
        </w:rPr>
        <w:t xml:space="preserve"> documentazione di gara</w:t>
      </w:r>
      <w:r w:rsidRPr="00D252DC">
        <w:rPr>
          <w:rFonts w:ascii="Arial" w:hAnsi="Arial" w:cs="Arial"/>
          <w:sz w:val="20"/>
          <w:szCs w:val="20"/>
        </w:rPr>
        <w:t>, nonché a quelle offerte nell’Offerta;</w:t>
      </w:r>
    </w:p>
    <w:p w14:paraId="112E281B" w14:textId="77777777" w:rsidR="00D344BB" w:rsidRPr="00CD16B7" w:rsidRDefault="006F7BC8" w:rsidP="0009206D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 xml:space="preserve">di essere a conoscenza che Finlombarda S.p.A.  si riserva il diritto di procedere d’ufficio a verifiche, anche a campione, in ordine alla veridicità delle dichiarazioni rilasciate da questa </w:t>
      </w:r>
      <w:r w:rsidRPr="00CD16B7">
        <w:rPr>
          <w:rFonts w:ascii="Arial" w:hAnsi="Arial" w:cs="Arial"/>
          <w:iCs/>
          <w:sz w:val="20"/>
          <w:szCs w:val="20"/>
        </w:rPr>
        <w:t xml:space="preserve">impresa </w:t>
      </w:r>
      <w:r w:rsidRPr="00CD16B7">
        <w:rPr>
          <w:rFonts w:ascii="Arial" w:hAnsi="Arial" w:cs="Arial"/>
          <w:sz w:val="20"/>
          <w:szCs w:val="20"/>
        </w:rPr>
        <w:t>in sede di offerta e, comunque, nel corso della procedura di gara, ai sensi e per gli effetti della normativa vigente;</w:t>
      </w:r>
    </w:p>
    <w:p w14:paraId="32C55346" w14:textId="1934ECB8" w:rsidR="00D344BB" w:rsidRPr="00CD16B7" w:rsidRDefault="006F7BC8" w:rsidP="00381AB4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 xml:space="preserve">di essere consapevole che Finlombarda S.p.A. si riserva il diritto di sospendere, annullare, revocare, </w:t>
      </w:r>
      <w:proofErr w:type="spellStart"/>
      <w:r w:rsidRPr="00CD16B7">
        <w:rPr>
          <w:rFonts w:ascii="Arial" w:hAnsi="Arial" w:cs="Arial"/>
          <w:sz w:val="20"/>
          <w:szCs w:val="20"/>
        </w:rPr>
        <w:t>reindire</w:t>
      </w:r>
      <w:proofErr w:type="spellEnd"/>
      <w:r w:rsidRPr="00CD16B7">
        <w:rPr>
          <w:rFonts w:ascii="Arial" w:hAnsi="Arial" w:cs="Arial"/>
          <w:sz w:val="20"/>
          <w:szCs w:val="20"/>
        </w:rPr>
        <w:t xml:space="preserve"> o non aggiudicare la gara motivatamente, nonché di non stipulare</w:t>
      </w:r>
      <w:r w:rsidR="00B22AD9">
        <w:rPr>
          <w:rFonts w:ascii="Arial" w:hAnsi="Arial" w:cs="Arial"/>
          <w:sz w:val="20"/>
          <w:szCs w:val="20"/>
        </w:rPr>
        <w:t xml:space="preserve"> motivatamente</w:t>
      </w:r>
      <w:r w:rsidRPr="00CD16B7">
        <w:rPr>
          <w:rFonts w:ascii="Arial" w:hAnsi="Arial" w:cs="Arial"/>
          <w:sz w:val="20"/>
          <w:szCs w:val="20"/>
        </w:rPr>
        <w:t xml:space="preserve"> anche qualora sia intervenuta in precedenza l’aggiudicazione, dichiarando, altresì, di non avanzare alcuna pretesa nei confronti di Finlombarda S.p.A. ove ricorra una di tali circostanze;</w:t>
      </w:r>
    </w:p>
    <w:p w14:paraId="60D398B2" w14:textId="7974F482" w:rsidR="00065EAC" w:rsidRPr="00125DB8" w:rsidRDefault="006F7BC8" w:rsidP="00381AB4">
      <w:pPr>
        <w:numPr>
          <w:ilvl w:val="0"/>
          <w:numId w:val="14"/>
        </w:numPr>
        <w:spacing w:before="120" w:after="3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 xml:space="preserve">di essere consapevole che in riferimento al contratto che verrà sottoscritto con l’aggiudicatario della </w:t>
      </w:r>
      <w:r w:rsidRPr="00125DB8">
        <w:rPr>
          <w:rFonts w:ascii="Arial" w:hAnsi="Arial" w:cs="Arial"/>
          <w:sz w:val="20"/>
          <w:szCs w:val="20"/>
        </w:rPr>
        <w:t>procedura, trova applicazione la disciplina sulla tracciabilità dei flussi finanziari di cui alla Legge 13 agosto 2010 n.136 e di impegnarsi fin da ora ad ottemperarvi, nel caso di aggiudicazione della procedura;</w:t>
      </w:r>
    </w:p>
    <w:p w14:paraId="16D513AB" w14:textId="600ABA2B" w:rsidR="005F0E39" w:rsidRPr="00125DB8" w:rsidRDefault="005F0E39" w:rsidP="00381AB4">
      <w:pPr>
        <w:numPr>
          <w:ilvl w:val="0"/>
          <w:numId w:val="14"/>
        </w:numPr>
        <w:spacing w:before="120" w:after="3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25DB8">
        <w:rPr>
          <w:rFonts w:ascii="Arial" w:hAnsi="Arial" w:cs="Arial"/>
          <w:sz w:val="20"/>
          <w:szCs w:val="20"/>
        </w:rPr>
        <w:t>di impegnarsi, intervenuta l’aggiudicazione</w:t>
      </w:r>
      <w:r w:rsidR="009753EA" w:rsidRPr="00125DB8">
        <w:rPr>
          <w:rFonts w:ascii="Arial" w:hAnsi="Arial" w:cs="Arial"/>
          <w:sz w:val="20"/>
          <w:szCs w:val="20"/>
        </w:rPr>
        <w:t>,</w:t>
      </w:r>
      <w:r w:rsidRPr="00125DB8">
        <w:rPr>
          <w:rFonts w:ascii="Arial" w:hAnsi="Arial" w:cs="Arial"/>
          <w:sz w:val="20"/>
          <w:szCs w:val="20"/>
        </w:rPr>
        <w:t xml:space="preserve"> a presentare </w:t>
      </w:r>
      <w:proofErr w:type="gramStart"/>
      <w:r w:rsidRPr="00125DB8">
        <w:rPr>
          <w:rFonts w:ascii="Arial" w:hAnsi="Arial" w:cs="Arial"/>
          <w:sz w:val="20"/>
          <w:szCs w:val="20"/>
        </w:rPr>
        <w:t xml:space="preserve">una </w:t>
      </w:r>
      <w:r w:rsidRPr="00125DB8">
        <w:rPr>
          <w:rFonts w:ascii="Arial" w:hAnsi="Arial" w:cs="Arial"/>
          <w:i/>
          <w:sz w:val="20"/>
          <w:szCs w:val="20"/>
        </w:rPr>
        <w:t>side</w:t>
      </w:r>
      <w:proofErr w:type="gramEnd"/>
      <w:r w:rsidRPr="00125DB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25DB8">
        <w:rPr>
          <w:rFonts w:ascii="Arial" w:hAnsi="Arial" w:cs="Arial"/>
          <w:i/>
          <w:sz w:val="20"/>
          <w:szCs w:val="20"/>
        </w:rPr>
        <w:t>letter</w:t>
      </w:r>
      <w:proofErr w:type="spellEnd"/>
      <w:r w:rsidRPr="00125DB8">
        <w:rPr>
          <w:rFonts w:ascii="Arial" w:hAnsi="Arial" w:cs="Arial"/>
          <w:sz w:val="20"/>
          <w:szCs w:val="20"/>
        </w:rPr>
        <w:t xml:space="preserve"> che impegni ad erogare crediti ai Destinatari in valore almeno pari al valore delle quote sottoscritte da Finlombarda;</w:t>
      </w:r>
    </w:p>
    <w:p w14:paraId="5D8F84DC" w14:textId="741E5059" w:rsidR="005F0E39" w:rsidRPr="00125DB8" w:rsidRDefault="00520A5C" w:rsidP="00520A5C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125DB8">
        <w:rPr>
          <w:rFonts w:ascii="Arial" w:hAnsi="Arial" w:cs="Arial"/>
          <w:sz w:val="20"/>
          <w:szCs w:val="20"/>
        </w:rPr>
        <w:t>che il Fondo è già istituito, in forma chiusa ai sensi dell’art. 14 del D.M. 5 marzo 2015, n. 30 in materia di fondi di investimento alternativi riservati</w:t>
      </w:r>
      <w:r w:rsidR="00A03A94" w:rsidRPr="00125DB8">
        <w:rPr>
          <w:rFonts w:ascii="Arial" w:hAnsi="Arial" w:cs="Arial"/>
          <w:sz w:val="20"/>
          <w:szCs w:val="20"/>
        </w:rPr>
        <w:t>;</w:t>
      </w:r>
    </w:p>
    <w:p w14:paraId="242845DF" w14:textId="1585C518" w:rsidR="00520A5C" w:rsidRPr="00125DB8" w:rsidRDefault="00520A5C" w:rsidP="00520A5C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125DB8">
        <w:rPr>
          <w:rFonts w:ascii="Arial" w:hAnsi="Arial" w:cs="Arial"/>
          <w:sz w:val="20"/>
          <w:szCs w:val="20"/>
        </w:rPr>
        <w:t>che il Fondo è attualmente in fase di raccolta</w:t>
      </w:r>
      <w:r w:rsidR="00AB15B8" w:rsidRPr="00125DB8">
        <w:rPr>
          <w:rFonts w:ascii="Arial" w:hAnsi="Arial" w:cs="Arial"/>
          <w:sz w:val="20"/>
          <w:szCs w:val="20"/>
        </w:rPr>
        <w:t>;</w:t>
      </w:r>
    </w:p>
    <w:p w14:paraId="4D15C06C" w14:textId="22DCBC65" w:rsidR="00AB15B8" w:rsidRPr="00125DB8" w:rsidDel="00A4378F" w:rsidRDefault="00AB15B8" w:rsidP="00AB15B8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125DB8">
        <w:rPr>
          <w:rFonts w:ascii="Arial" w:hAnsi="Arial" w:cs="Arial"/>
          <w:sz w:val="20"/>
          <w:szCs w:val="20"/>
        </w:rPr>
        <w:t>che la SGR è abilitata ad operare con il Fondo di Garanzia di cui alla legge 662/96 oppure</w:t>
      </w:r>
      <w:r w:rsidR="00A03A94" w:rsidRPr="00125DB8">
        <w:rPr>
          <w:rFonts w:ascii="Arial" w:hAnsi="Arial" w:cs="Arial"/>
          <w:sz w:val="20"/>
          <w:szCs w:val="20"/>
        </w:rPr>
        <w:t>,</w:t>
      </w:r>
      <w:r w:rsidRPr="00125DB8">
        <w:rPr>
          <w:rFonts w:ascii="Arial" w:hAnsi="Arial" w:cs="Arial"/>
          <w:sz w:val="20"/>
          <w:szCs w:val="20"/>
        </w:rPr>
        <w:t xml:space="preserve"> qualora non lo fosse, </w:t>
      </w:r>
      <w:r w:rsidR="00A03A94" w:rsidRPr="00125DB8">
        <w:rPr>
          <w:rFonts w:ascii="Arial" w:hAnsi="Arial" w:cs="Arial"/>
          <w:sz w:val="20"/>
          <w:szCs w:val="20"/>
        </w:rPr>
        <w:t>che si</w:t>
      </w:r>
      <w:r w:rsidRPr="00125DB8">
        <w:rPr>
          <w:rFonts w:ascii="Arial" w:hAnsi="Arial" w:cs="Arial"/>
          <w:sz w:val="20"/>
          <w:szCs w:val="20"/>
        </w:rPr>
        <w:t xml:space="preserve"> impegna ad ottenere la suddetta abilitazione entro il termine di cui all’articolo 11</w:t>
      </w:r>
      <w:r w:rsidR="00A03A94" w:rsidRPr="00125DB8">
        <w:rPr>
          <w:rFonts w:ascii="Arial" w:hAnsi="Arial" w:cs="Arial"/>
          <w:sz w:val="20"/>
          <w:szCs w:val="20"/>
        </w:rPr>
        <w:t xml:space="preserve"> del Disciplinare di gara</w:t>
      </w:r>
      <w:r w:rsidRPr="00125DB8">
        <w:rPr>
          <w:rFonts w:ascii="Arial" w:hAnsi="Arial" w:cs="Arial"/>
          <w:sz w:val="20"/>
          <w:szCs w:val="20"/>
        </w:rPr>
        <w:t xml:space="preserve"> (“Stipula del contratto”), quale requisito di idoneità professionale in conformità con quanto previsto dall’art. 83, comma 1, lettera a) del Codice dei Contratti Pubblici</w:t>
      </w:r>
      <w:r w:rsidR="00A03A94" w:rsidRPr="00125DB8">
        <w:rPr>
          <w:rFonts w:ascii="Arial" w:hAnsi="Arial" w:cs="Arial"/>
          <w:sz w:val="20"/>
          <w:szCs w:val="20"/>
        </w:rPr>
        <w:t>;</w:t>
      </w:r>
    </w:p>
    <w:p w14:paraId="3095C878" w14:textId="77777777" w:rsidR="006A1D2F" w:rsidRPr="00125DB8" w:rsidRDefault="006F7BC8" w:rsidP="00381AB4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125DB8">
        <w:rPr>
          <w:rFonts w:ascii="Arial" w:hAnsi="Arial" w:cs="Arial"/>
          <w:b/>
          <w:i/>
          <w:sz w:val="20"/>
          <w:szCs w:val="20"/>
          <w:u w:val="single"/>
        </w:rPr>
        <w:lastRenderedPageBreak/>
        <w:t xml:space="preserve">E) ulteriori dichiarazioni </w:t>
      </w:r>
    </w:p>
    <w:p w14:paraId="7D387B55" w14:textId="1ED48F32" w:rsidR="006A1D2F" w:rsidRPr="00125DB8" w:rsidRDefault="006F7BC8" w:rsidP="00381AB4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125DB8">
        <w:rPr>
          <w:rFonts w:ascii="Arial" w:hAnsi="Arial" w:cs="Arial"/>
          <w:bCs/>
          <w:i/>
          <w:sz w:val="20"/>
          <w:szCs w:val="20"/>
        </w:rPr>
        <w:t xml:space="preserve"> </w:t>
      </w:r>
      <w:r w:rsidRPr="00125DB8">
        <w:rPr>
          <w:rFonts w:ascii="Arial" w:hAnsi="Arial" w:cs="Arial"/>
          <w:bCs/>
          <w:i/>
          <w:sz w:val="16"/>
          <w:szCs w:val="16"/>
        </w:rPr>
        <w:t>(in caso di soggetto non residente e senza stabile organizzazione in Italia</w:t>
      </w:r>
      <w:r w:rsidRPr="00125DB8">
        <w:rPr>
          <w:rFonts w:ascii="Arial" w:hAnsi="Arial" w:cs="Arial"/>
          <w:bCs/>
          <w:i/>
          <w:sz w:val="20"/>
          <w:szCs w:val="20"/>
        </w:rPr>
        <w:t xml:space="preserve">) </w:t>
      </w:r>
      <w:r w:rsidRPr="00125DB8">
        <w:rPr>
          <w:rFonts w:ascii="Arial" w:hAnsi="Arial" w:cs="Arial"/>
          <w:sz w:val="20"/>
          <w:szCs w:val="20"/>
        </w:rPr>
        <w:t>che l’</w:t>
      </w:r>
      <w:r w:rsidRPr="00125DB8">
        <w:rPr>
          <w:rFonts w:ascii="Arial" w:hAnsi="Arial" w:cs="Arial"/>
          <w:iCs/>
          <w:sz w:val="20"/>
          <w:szCs w:val="20"/>
        </w:rPr>
        <w:t>impresa</w:t>
      </w:r>
      <w:r w:rsidRPr="00125DB8">
        <w:rPr>
          <w:rFonts w:ascii="Arial" w:hAnsi="Arial" w:cs="Arial"/>
          <w:sz w:val="20"/>
          <w:szCs w:val="20"/>
        </w:rPr>
        <w:t xml:space="preserve"> si uniformerà alla disciplina di cui all’art. 17, comma 2 del D.P.R. n. 633/72 e comunicherà a Finlombarda S.p.A., in caso di aggiudicazione, la nomina del rappresentante fiscale nelle forme di legge se previsto dalla normativa fiscale app</w:t>
      </w:r>
      <w:r w:rsidR="006607F2" w:rsidRPr="00125DB8">
        <w:rPr>
          <w:rFonts w:ascii="Arial" w:hAnsi="Arial" w:cs="Arial"/>
          <w:sz w:val="20"/>
          <w:szCs w:val="20"/>
        </w:rPr>
        <w:t>licabile all’og</w:t>
      </w:r>
      <w:r w:rsidR="000D36A5" w:rsidRPr="00125DB8">
        <w:rPr>
          <w:rFonts w:ascii="Arial" w:hAnsi="Arial" w:cs="Arial"/>
          <w:sz w:val="20"/>
          <w:szCs w:val="20"/>
        </w:rPr>
        <w:t>getto della gara;</w:t>
      </w:r>
    </w:p>
    <w:p w14:paraId="0195573D" w14:textId="77777777" w:rsidR="000D36A5" w:rsidRPr="00125DB8" w:rsidRDefault="000D36A5" w:rsidP="000D36A5">
      <w:pPr>
        <w:numPr>
          <w:ilvl w:val="0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125DB8">
        <w:rPr>
          <w:rFonts w:ascii="Arial" w:hAnsi="Arial" w:cs="Arial"/>
          <w:iCs/>
          <w:sz w:val="20"/>
          <w:szCs w:val="20"/>
        </w:rPr>
        <w:t xml:space="preserve">ai fini dell’applicazione dell’art. 53 comma 16 </w:t>
      </w:r>
      <w:r w:rsidRPr="00125DB8">
        <w:rPr>
          <w:rFonts w:ascii="Arial" w:hAnsi="Arial" w:cs="Arial"/>
          <w:i/>
          <w:iCs/>
          <w:sz w:val="20"/>
          <w:szCs w:val="20"/>
        </w:rPr>
        <w:t>ter</w:t>
      </w:r>
      <w:r w:rsidRPr="00125DB8">
        <w:rPr>
          <w:rFonts w:ascii="Arial" w:hAnsi="Arial" w:cs="Arial"/>
          <w:iCs/>
          <w:sz w:val="20"/>
          <w:szCs w:val="20"/>
        </w:rPr>
        <w:t xml:space="preserve"> del d. </w:t>
      </w:r>
      <w:proofErr w:type="spellStart"/>
      <w:r w:rsidRPr="00125DB8">
        <w:rPr>
          <w:rFonts w:ascii="Arial" w:hAnsi="Arial" w:cs="Arial"/>
          <w:iCs/>
          <w:sz w:val="20"/>
          <w:szCs w:val="20"/>
        </w:rPr>
        <w:t>lgs</w:t>
      </w:r>
      <w:proofErr w:type="spellEnd"/>
      <w:r w:rsidRPr="00125DB8">
        <w:rPr>
          <w:rFonts w:ascii="Arial" w:hAnsi="Arial" w:cs="Arial"/>
          <w:iCs/>
          <w:sz w:val="20"/>
          <w:szCs w:val="20"/>
        </w:rPr>
        <w:t xml:space="preserve"> n. 165/2001, introdotto dalla legge n. 190/2012 (attività successiva alla cessazione del rapporto di lavoro – </w:t>
      </w:r>
      <w:proofErr w:type="spellStart"/>
      <w:r w:rsidRPr="00125DB8">
        <w:rPr>
          <w:rFonts w:ascii="Arial" w:hAnsi="Arial" w:cs="Arial"/>
          <w:i/>
          <w:iCs/>
          <w:sz w:val="20"/>
          <w:szCs w:val="20"/>
        </w:rPr>
        <w:t>pantouflage</w:t>
      </w:r>
      <w:proofErr w:type="spellEnd"/>
      <w:r w:rsidRPr="00125DB8">
        <w:rPr>
          <w:rFonts w:ascii="Arial" w:hAnsi="Arial" w:cs="Arial"/>
          <w:iCs/>
          <w:sz w:val="20"/>
          <w:szCs w:val="20"/>
        </w:rPr>
        <w:t xml:space="preserve"> o </w:t>
      </w:r>
      <w:r w:rsidRPr="00125DB8">
        <w:rPr>
          <w:rFonts w:ascii="Arial" w:hAnsi="Arial" w:cs="Arial"/>
          <w:i/>
          <w:iCs/>
          <w:sz w:val="20"/>
          <w:szCs w:val="20"/>
        </w:rPr>
        <w:t xml:space="preserve">revolving </w:t>
      </w:r>
      <w:proofErr w:type="spellStart"/>
      <w:r w:rsidRPr="00125DB8">
        <w:rPr>
          <w:rFonts w:ascii="Arial" w:hAnsi="Arial" w:cs="Arial"/>
          <w:i/>
          <w:iCs/>
          <w:sz w:val="20"/>
          <w:szCs w:val="20"/>
        </w:rPr>
        <w:t>doors</w:t>
      </w:r>
      <w:proofErr w:type="spellEnd"/>
      <w:r w:rsidRPr="00125DB8">
        <w:rPr>
          <w:rFonts w:ascii="Arial" w:hAnsi="Arial" w:cs="Arial"/>
          <w:iCs/>
          <w:sz w:val="20"/>
          <w:szCs w:val="20"/>
        </w:rPr>
        <w:t>), applicabile anche alle società in controllo pubblico ai sensi dell’art. 21 del d.lgs. n. 39/2013:</w:t>
      </w:r>
    </w:p>
    <w:p w14:paraId="594081D8" w14:textId="790EA65C" w:rsidR="000D36A5" w:rsidRPr="00125DB8" w:rsidRDefault="000D36A5" w:rsidP="000D36A5">
      <w:pPr>
        <w:numPr>
          <w:ilvl w:val="1"/>
          <w:numId w:val="14"/>
        </w:num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125DB8">
        <w:rPr>
          <w:rFonts w:ascii="Arial" w:hAnsi="Arial" w:cs="Arial"/>
          <w:iCs/>
          <w:sz w:val="20"/>
          <w:szCs w:val="20"/>
        </w:rPr>
        <w:t>che l</w:t>
      </w:r>
      <w:r w:rsidR="00F6612D" w:rsidRPr="00125DB8">
        <w:rPr>
          <w:rFonts w:ascii="Arial" w:hAnsi="Arial" w:cs="Arial"/>
          <w:iCs/>
          <w:sz w:val="20"/>
          <w:szCs w:val="20"/>
        </w:rPr>
        <w:t>a SGR</w:t>
      </w:r>
      <w:r w:rsidRPr="00125DB8">
        <w:rPr>
          <w:rFonts w:ascii="Arial" w:hAnsi="Arial" w:cs="Arial"/>
          <w:iCs/>
          <w:sz w:val="20"/>
          <w:szCs w:val="20"/>
        </w:rPr>
        <w:t xml:space="preserve"> non ha concluso contratti di lavoro subordinato o autonomo, né attribuito incarichi professionali ad ex dipendenti di Finlombarda </w:t>
      </w:r>
      <w:proofErr w:type="spellStart"/>
      <w:r w:rsidRPr="00125DB8">
        <w:rPr>
          <w:rFonts w:ascii="Arial" w:hAnsi="Arial" w:cs="Arial"/>
          <w:iCs/>
          <w:sz w:val="20"/>
          <w:szCs w:val="20"/>
        </w:rPr>
        <w:t>S.p.A</w:t>
      </w:r>
      <w:proofErr w:type="spellEnd"/>
      <w:r w:rsidRPr="00125DB8">
        <w:rPr>
          <w:rFonts w:ascii="Arial" w:hAnsi="Arial" w:cs="Arial"/>
          <w:iCs/>
          <w:sz w:val="20"/>
          <w:szCs w:val="20"/>
        </w:rPr>
        <w:t>, che abbiano esercitato poteri autoritativi o negoziali per conto di quest’ultima nei confronti dell</w:t>
      </w:r>
      <w:r w:rsidR="00F6612D" w:rsidRPr="00125DB8">
        <w:rPr>
          <w:rFonts w:ascii="Arial" w:hAnsi="Arial" w:cs="Arial"/>
          <w:iCs/>
          <w:sz w:val="20"/>
          <w:szCs w:val="20"/>
        </w:rPr>
        <w:t>a SGR</w:t>
      </w:r>
      <w:r w:rsidRPr="00125DB8">
        <w:rPr>
          <w:rFonts w:ascii="Arial" w:hAnsi="Arial" w:cs="Arial"/>
          <w:iCs/>
          <w:sz w:val="20"/>
          <w:szCs w:val="20"/>
        </w:rPr>
        <w:t xml:space="preserve"> dichiarante, nel triennio successivo alla cessazione del rapporto di lavoro con Finlombarda S.p.A.;</w:t>
      </w:r>
    </w:p>
    <w:p w14:paraId="1AC22EA3" w14:textId="77777777" w:rsidR="000D36A5" w:rsidRPr="000D36A5" w:rsidRDefault="000D36A5" w:rsidP="000D36A5">
      <w:pPr>
        <w:pStyle w:val="Paragrafoelenco"/>
        <w:numPr>
          <w:ilvl w:val="1"/>
          <w:numId w:val="14"/>
        </w:numPr>
        <w:spacing w:after="120"/>
        <w:contextualSpacing w:val="0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125DB8">
        <w:rPr>
          <w:rFonts w:ascii="Arial" w:eastAsia="Times New Roman" w:hAnsi="Arial" w:cs="Arial"/>
          <w:iCs/>
          <w:sz w:val="20"/>
          <w:szCs w:val="20"/>
          <w:lang w:eastAsia="it-IT"/>
        </w:rPr>
        <w:t>di essere consapevole che i contratti conclusi e</w:t>
      </w:r>
      <w:r w:rsidRPr="000D36A5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gli incarichi conferiti in violazione delle prescrizioni di cui al punto precedente sono nulli e che è fatto divieto ai soggetti privati che li hanno conclusi o conferiti di contrattare con le pubbliche amministrazioni per i successivi tre anni, con l’obbligo di restituzione dei compensi eventualmente percepiti e accertati ad essi riferiti;</w:t>
      </w:r>
    </w:p>
    <w:p w14:paraId="5B862457" w14:textId="2203E6A2" w:rsidR="000D36A5" w:rsidRDefault="000D36A5" w:rsidP="000D36A5">
      <w:pPr>
        <w:numPr>
          <w:ilvl w:val="1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0D36A5">
        <w:rPr>
          <w:rFonts w:ascii="Arial" w:hAnsi="Arial" w:cs="Arial"/>
          <w:iCs/>
          <w:sz w:val="20"/>
          <w:szCs w:val="20"/>
        </w:rPr>
        <w:t>di essere a conoscenza altresì, che nell’ipotesi in cui emergesse, per effetto dei controlli effettuati dalla stessa Finlombarda S.p.A., l’evidenza della conclusione dei rapporti di cui sopra, sarà disposta l’immediata esclusione dell</w:t>
      </w:r>
      <w:r w:rsidR="00F6612D">
        <w:rPr>
          <w:rFonts w:ascii="Arial" w:hAnsi="Arial" w:cs="Arial"/>
          <w:iCs/>
          <w:sz w:val="20"/>
          <w:szCs w:val="20"/>
        </w:rPr>
        <w:t>a SGR</w:t>
      </w:r>
      <w:r w:rsidR="00356397">
        <w:rPr>
          <w:rFonts w:ascii="Arial" w:hAnsi="Arial" w:cs="Arial"/>
          <w:iCs/>
          <w:sz w:val="20"/>
          <w:szCs w:val="20"/>
        </w:rPr>
        <w:t xml:space="preserve"> dichiarante dalla presente p</w:t>
      </w:r>
      <w:r w:rsidRPr="000D36A5">
        <w:rPr>
          <w:rFonts w:ascii="Arial" w:hAnsi="Arial" w:cs="Arial"/>
          <w:iCs/>
          <w:sz w:val="20"/>
          <w:szCs w:val="20"/>
        </w:rPr>
        <w:t>rocedura di gar</w:t>
      </w:r>
      <w:r w:rsidR="00AC25D3">
        <w:rPr>
          <w:rFonts w:ascii="Arial" w:hAnsi="Arial" w:cs="Arial"/>
          <w:iCs/>
          <w:sz w:val="20"/>
          <w:szCs w:val="20"/>
        </w:rPr>
        <w:t>a;</w:t>
      </w:r>
    </w:p>
    <w:p w14:paraId="4A4083F7" w14:textId="77777777" w:rsidR="00711F6B" w:rsidRPr="008A19D3" w:rsidRDefault="00AC25D3" w:rsidP="00711F6B">
      <w:pPr>
        <w:numPr>
          <w:ilvl w:val="0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AC25D3">
        <w:rPr>
          <w:rFonts w:ascii="Arial" w:hAnsi="Arial" w:cs="Arial"/>
          <w:iCs/>
          <w:sz w:val="20"/>
          <w:szCs w:val="20"/>
        </w:rPr>
        <w:t>di essere informato, ai sensi e per gli effetti dell’art. 13 della legge n. 196/2003 e del Regolamento UE 679/2016, che i dati personali raccolti saranno trattati, anche con strumenti informatic</w:t>
      </w:r>
      <w:r w:rsidR="00356397">
        <w:rPr>
          <w:rFonts w:ascii="Arial" w:hAnsi="Arial" w:cs="Arial"/>
          <w:iCs/>
          <w:sz w:val="20"/>
          <w:szCs w:val="20"/>
        </w:rPr>
        <w:t>i, nell’ambito e ai fini della p</w:t>
      </w:r>
      <w:r w:rsidRPr="00AC25D3">
        <w:rPr>
          <w:rFonts w:ascii="Arial" w:hAnsi="Arial" w:cs="Arial"/>
          <w:iCs/>
          <w:sz w:val="20"/>
          <w:szCs w:val="20"/>
        </w:rPr>
        <w:t>rocedura per la quale la presente dichiarazione viene resa, anche in virtù di quanto espressamente specificato nell’informativa allegata alla presente, che qui si intende integralmente richiamata;</w:t>
      </w:r>
      <w:r w:rsidR="00711F6B" w:rsidRPr="00711F6B">
        <w:t xml:space="preserve"> </w:t>
      </w:r>
    </w:p>
    <w:p w14:paraId="59A7A608" w14:textId="00471109" w:rsidR="00711F6B" w:rsidRPr="00711F6B" w:rsidRDefault="00711F6B" w:rsidP="00711F6B">
      <w:pPr>
        <w:numPr>
          <w:ilvl w:val="0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8A19D3">
        <w:rPr>
          <w:rFonts w:ascii="Arial" w:hAnsi="Arial" w:cs="Arial"/>
          <w:sz w:val="20"/>
          <w:szCs w:val="20"/>
        </w:rPr>
        <w:t xml:space="preserve">di essere a conoscenza ed accettare il </w:t>
      </w:r>
      <w:r w:rsidRPr="00711F6B">
        <w:rPr>
          <w:rFonts w:ascii="Arial" w:hAnsi="Arial" w:cs="Arial"/>
          <w:iCs/>
          <w:sz w:val="20"/>
          <w:szCs w:val="20"/>
        </w:rPr>
        <w:t xml:space="preserve">Codice Etico di Finlombarda ed il Modello di Organizzazione Gestione e Controllo ex. D.lgs. 231/01 reperibili sul sito internet </w:t>
      </w:r>
      <w:hyperlink r:id="rId8" w:history="1">
        <w:r w:rsidR="0009206D" w:rsidRPr="00053230">
          <w:rPr>
            <w:rStyle w:val="Collegamentoipertestuale"/>
            <w:rFonts w:ascii="Arial" w:hAnsi="Arial" w:cs="Arial"/>
            <w:iCs/>
            <w:sz w:val="20"/>
            <w:szCs w:val="20"/>
          </w:rPr>
          <w:t>www.finlombarda.it</w:t>
        </w:r>
      </w:hyperlink>
      <w:r w:rsidR="0009206D">
        <w:rPr>
          <w:rFonts w:ascii="Arial" w:hAnsi="Arial" w:cs="Arial"/>
          <w:iCs/>
          <w:sz w:val="20"/>
          <w:szCs w:val="20"/>
        </w:rPr>
        <w:t xml:space="preserve"> </w:t>
      </w:r>
      <w:r w:rsidRPr="00711F6B">
        <w:rPr>
          <w:rFonts w:ascii="Arial" w:hAnsi="Arial" w:cs="Arial"/>
          <w:iCs/>
          <w:sz w:val="20"/>
          <w:szCs w:val="20"/>
        </w:rPr>
        <w:t>alla sezione "Società Trasparente/Disposizioni Generali/Atti generali";</w:t>
      </w:r>
    </w:p>
    <w:p w14:paraId="0F9975DF" w14:textId="5CF5D5D7" w:rsidR="00711F6B" w:rsidRPr="00711F6B" w:rsidRDefault="00711F6B" w:rsidP="00711F6B">
      <w:pPr>
        <w:numPr>
          <w:ilvl w:val="0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711F6B">
        <w:rPr>
          <w:rFonts w:ascii="Arial" w:hAnsi="Arial" w:cs="Arial"/>
          <w:iCs/>
          <w:sz w:val="20"/>
          <w:szCs w:val="20"/>
        </w:rPr>
        <w:t xml:space="preserve">di essere a conoscenza e di accettare il Patto di Integrità in materia di contratti pubblici regionali, pubblicato sul BURL n. 26 del 26/06/2019 – serie ordinaria, reperibile sul sito internet </w:t>
      </w:r>
      <w:hyperlink r:id="rId9" w:history="1">
        <w:r w:rsidR="0009206D" w:rsidRPr="00053230">
          <w:rPr>
            <w:rStyle w:val="Collegamentoipertestuale"/>
            <w:rFonts w:ascii="Arial" w:hAnsi="Arial" w:cs="Arial"/>
            <w:iCs/>
            <w:sz w:val="20"/>
            <w:szCs w:val="20"/>
          </w:rPr>
          <w:t>www.finlombarda.it</w:t>
        </w:r>
      </w:hyperlink>
      <w:r w:rsidR="0009206D">
        <w:rPr>
          <w:rFonts w:ascii="Arial" w:hAnsi="Arial" w:cs="Arial"/>
          <w:iCs/>
          <w:sz w:val="20"/>
          <w:szCs w:val="20"/>
        </w:rPr>
        <w:t xml:space="preserve"> </w:t>
      </w:r>
      <w:r w:rsidRPr="00711F6B">
        <w:rPr>
          <w:rFonts w:ascii="Arial" w:hAnsi="Arial" w:cs="Arial"/>
          <w:iCs/>
          <w:sz w:val="20"/>
          <w:szCs w:val="20"/>
        </w:rPr>
        <w:t>alla sezione "Società Trasparente/Disposizioni Generali/Atti generali";</w:t>
      </w:r>
    </w:p>
    <w:p w14:paraId="0D4BB43F" w14:textId="1B59DB65" w:rsidR="00711F6B" w:rsidRPr="00711F6B" w:rsidRDefault="00711F6B" w:rsidP="00711F6B">
      <w:pPr>
        <w:numPr>
          <w:ilvl w:val="0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711F6B">
        <w:rPr>
          <w:rFonts w:ascii="Arial" w:hAnsi="Arial" w:cs="Arial"/>
          <w:iCs/>
          <w:sz w:val="20"/>
          <w:szCs w:val="20"/>
        </w:rPr>
        <w:t>di aver preso visione dell’Informativa relativa al trattamento dei dati personali dell</w:t>
      </w:r>
      <w:r w:rsidR="0009206D">
        <w:rPr>
          <w:rFonts w:ascii="Arial" w:hAnsi="Arial" w:cs="Arial"/>
          <w:iCs/>
          <w:sz w:val="20"/>
          <w:szCs w:val="20"/>
        </w:rPr>
        <w:t xml:space="preserve">a SGR </w:t>
      </w:r>
      <w:r w:rsidRPr="00711F6B">
        <w:rPr>
          <w:rFonts w:ascii="Arial" w:hAnsi="Arial" w:cs="Arial"/>
          <w:iCs/>
          <w:sz w:val="20"/>
          <w:szCs w:val="20"/>
        </w:rPr>
        <w:t xml:space="preserve">di cui all’Allegato </w:t>
      </w:r>
      <w:r w:rsidR="00C71322">
        <w:rPr>
          <w:rFonts w:ascii="Arial" w:hAnsi="Arial" w:cs="Arial"/>
          <w:iCs/>
          <w:sz w:val="20"/>
          <w:szCs w:val="20"/>
        </w:rPr>
        <w:t>5</w:t>
      </w:r>
      <w:r w:rsidRPr="00711F6B">
        <w:rPr>
          <w:rFonts w:ascii="Arial" w:hAnsi="Arial" w:cs="Arial"/>
          <w:iCs/>
          <w:sz w:val="20"/>
          <w:szCs w:val="20"/>
        </w:rPr>
        <w:t xml:space="preserve"> “Informativa trattamento dati personali” al Disciplinare di gara.</w:t>
      </w:r>
    </w:p>
    <w:p w14:paraId="32391D27" w14:textId="380C3B7E" w:rsidR="00AC25D3" w:rsidRPr="00711F6B" w:rsidRDefault="00866439">
      <w:pPr>
        <w:numPr>
          <w:ilvl w:val="0"/>
          <w:numId w:val="14"/>
        </w:num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di accettare</w:t>
      </w:r>
      <w:r w:rsidR="00711F6B" w:rsidRPr="00711F6B">
        <w:rPr>
          <w:rFonts w:ascii="Arial" w:hAnsi="Arial" w:cs="Arial"/>
          <w:iCs/>
          <w:sz w:val="20"/>
          <w:szCs w:val="20"/>
        </w:rPr>
        <w:t xml:space="preserve"> termini e condizioni dell’intera documentazione di gara</w:t>
      </w:r>
      <w:r w:rsidR="00711F6B">
        <w:rPr>
          <w:rFonts w:ascii="Arial" w:hAnsi="Arial" w:cs="Arial"/>
          <w:iCs/>
          <w:sz w:val="20"/>
          <w:szCs w:val="20"/>
        </w:rPr>
        <w:t>;</w:t>
      </w:r>
    </w:p>
    <w:p w14:paraId="7CB371B8" w14:textId="0B506E69" w:rsidR="00AC25D3" w:rsidRPr="00AC25D3" w:rsidRDefault="00AC25D3" w:rsidP="00AC25D3">
      <w:pPr>
        <w:numPr>
          <w:ilvl w:val="0"/>
          <w:numId w:val="14"/>
        </w:numPr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hAnsi="Arial" w:cs="Arial"/>
          <w:sz w:val="20"/>
          <w:szCs w:val="20"/>
        </w:rPr>
        <w:t>di essere consapevole che, qualora fosse accertata la non veridicità del contenuto della</w:t>
      </w:r>
      <w:r w:rsidR="00CD2DC1">
        <w:rPr>
          <w:rFonts w:ascii="Arial" w:hAnsi="Arial" w:cs="Arial"/>
          <w:sz w:val="20"/>
          <w:szCs w:val="20"/>
        </w:rPr>
        <w:t xml:space="preserve"> presente dichiarazione, quest</w:t>
      </w:r>
      <w:r w:rsidR="00F6612D">
        <w:rPr>
          <w:rFonts w:ascii="Arial" w:hAnsi="Arial" w:cs="Arial"/>
          <w:sz w:val="20"/>
          <w:szCs w:val="20"/>
        </w:rPr>
        <w:t>a</w:t>
      </w:r>
      <w:r w:rsidR="00CD2DC1">
        <w:rPr>
          <w:rFonts w:ascii="Arial" w:hAnsi="Arial" w:cs="Arial"/>
          <w:sz w:val="20"/>
          <w:szCs w:val="20"/>
        </w:rPr>
        <w:t xml:space="preserve"> </w:t>
      </w:r>
      <w:r w:rsidR="00F6612D">
        <w:rPr>
          <w:rFonts w:ascii="Arial" w:hAnsi="Arial" w:cs="Arial"/>
          <w:sz w:val="20"/>
          <w:szCs w:val="20"/>
        </w:rPr>
        <w:t>SGR</w:t>
      </w:r>
      <w:r w:rsidR="00CD2DC1">
        <w:rPr>
          <w:rFonts w:ascii="Arial" w:hAnsi="Arial" w:cs="Arial"/>
          <w:sz w:val="20"/>
          <w:szCs w:val="20"/>
        </w:rPr>
        <w:t xml:space="preserve"> verrà esclus</w:t>
      </w:r>
      <w:r w:rsidR="00F6612D">
        <w:rPr>
          <w:rFonts w:ascii="Arial" w:hAnsi="Arial" w:cs="Arial"/>
          <w:sz w:val="20"/>
          <w:szCs w:val="20"/>
        </w:rPr>
        <w:t>a</w:t>
      </w:r>
      <w:r w:rsidRPr="00CD16B7">
        <w:rPr>
          <w:rFonts w:ascii="Arial" w:hAnsi="Arial" w:cs="Arial"/>
          <w:sz w:val="20"/>
          <w:szCs w:val="20"/>
        </w:rPr>
        <w:t xml:space="preserve"> dalla procedura ad evidenza pubblica per la quale è rilasciata o, se risultata aggiudicataria, decadrà dalla aggiudicazione medesima la quale verrà annullata e/o revocata e Finlombarda S.p.A. avrà la facoltà di escutere la cauzione provvisoria prestata; inoltre, qualora la non veridicità del contenuto della presente dichiarazione fosse accertata dopo la stipula del contratto, questa potrà essere risolta di diritto da Finlombarda S.p.A. ai</w:t>
      </w:r>
      <w:r>
        <w:rPr>
          <w:rFonts w:ascii="Arial" w:hAnsi="Arial" w:cs="Arial"/>
          <w:sz w:val="20"/>
          <w:szCs w:val="20"/>
        </w:rPr>
        <w:t xml:space="preserve"> sensi dell’art. 1456 cod. civ.</w:t>
      </w:r>
    </w:p>
    <w:p w14:paraId="064284A5" w14:textId="77777777" w:rsidR="00065EAC" w:rsidRPr="00CD16B7" w:rsidRDefault="00DA290E" w:rsidP="00381AB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1E3F86C" w14:textId="06ABFACB" w:rsidR="00356397" w:rsidRDefault="006F7BC8" w:rsidP="00356397">
      <w:pPr>
        <w:widowControl w:val="0"/>
        <w:jc w:val="both"/>
        <w:rPr>
          <w:rFonts w:ascii="Arial" w:hAnsi="Arial" w:cs="Arial"/>
          <w:b/>
          <w:i/>
          <w:sz w:val="20"/>
          <w:szCs w:val="20"/>
        </w:rPr>
      </w:pPr>
      <w:r w:rsidRPr="00CD16B7">
        <w:rPr>
          <w:rFonts w:ascii="Arial" w:hAnsi="Arial" w:cs="Arial"/>
          <w:b/>
          <w:i/>
          <w:sz w:val="20"/>
          <w:szCs w:val="20"/>
        </w:rPr>
        <w:t>NB: Il documen</w:t>
      </w:r>
      <w:r w:rsidR="00573CA8">
        <w:rPr>
          <w:rFonts w:ascii="Arial" w:hAnsi="Arial" w:cs="Arial"/>
          <w:b/>
          <w:i/>
          <w:sz w:val="20"/>
          <w:szCs w:val="20"/>
        </w:rPr>
        <w:t xml:space="preserve">to dovrà essere SOTTOSCRITTO </w:t>
      </w:r>
      <w:r w:rsidRPr="00CD16B7">
        <w:rPr>
          <w:rFonts w:ascii="Arial" w:hAnsi="Arial" w:cs="Arial"/>
          <w:b/>
          <w:i/>
          <w:sz w:val="20"/>
          <w:szCs w:val="20"/>
        </w:rPr>
        <w:t>CON FIRMA DIGITALE dal legale rappres</w:t>
      </w:r>
      <w:r w:rsidR="007221C9">
        <w:rPr>
          <w:rFonts w:ascii="Arial" w:hAnsi="Arial" w:cs="Arial"/>
          <w:b/>
          <w:i/>
          <w:sz w:val="20"/>
          <w:szCs w:val="20"/>
        </w:rPr>
        <w:t>entante dell</w:t>
      </w:r>
      <w:r w:rsidR="00F6612D">
        <w:rPr>
          <w:rFonts w:ascii="Arial" w:hAnsi="Arial" w:cs="Arial"/>
          <w:b/>
          <w:i/>
          <w:sz w:val="20"/>
          <w:szCs w:val="20"/>
        </w:rPr>
        <w:t>a SGR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(o procuratore dell</w:t>
      </w:r>
      <w:r w:rsidR="00F6612D">
        <w:rPr>
          <w:rFonts w:ascii="Arial" w:hAnsi="Arial" w:cs="Arial"/>
          <w:b/>
          <w:i/>
          <w:sz w:val="20"/>
          <w:szCs w:val="20"/>
        </w:rPr>
        <w:t>a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stess</w:t>
      </w:r>
      <w:r w:rsidR="00F6612D">
        <w:rPr>
          <w:rFonts w:ascii="Arial" w:hAnsi="Arial" w:cs="Arial"/>
          <w:b/>
          <w:i/>
          <w:sz w:val="20"/>
          <w:szCs w:val="20"/>
        </w:rPr>
        <w:t>a</w:t>
      </w:r>
      <w:r w:rsidRPr="00CD16B7">
        <w:rPr>
          <w:rFonts w:ascii="Arial" w:hAnsi="Arial" w:cs="Arial"/>
          <w:b/>
          <w:i/>
          <w:sz w:val="20"/>
          <w:szCs w:val="20"/>
        </w:rPr>
        <w:t>, la cui procura dovrà essere allegata</w:t>
      </w:r>
      <w:r w:rsidR="007221C9">
        <w:rPr>
          <w:rFonts w:ascii="Arial" w:hAnsi="Arial" w:cs="Arial"/>
          <w:b/>
          <w:i/>
          <w:sz w:val="20"/>
          <w:szCs w:val="20"/>
        </w:rPr>
        <w:t xml:space="preserve"> all’interno della documentazione amministrativa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). </w:t>
      </w:r>
    </w:p>
    <w:p w14:paraId="10128A21" w14:textId="77777777" w:rsidR="00356397" w:rsidRDefault="00356397" w:rsidP="00356397">
      <w:pPr>
        <w:widowControl w:val="0"/>
        <w:jc w:val="both"/>
        <w:rPr>
          <w:rFonts w:ascii="Arial" w:hAnsi="Arial" w:cs="Arial"/>
          <w:b/>
          <w:i/>
          <w:sz w:val="20"/>
          <w:szCs w:val="20"/>
        </w:rPr>
      </w:pPr>
    </w:p>
    <w:sectPr w:rsidR="00356397" w:rsidSect="00995F73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23A7D" w14:textId="77777777" w:rsidR="00A71D5B" w:rsidRDefault="00A71D5B">
      <w:pPr>
        <w:spacing w:after="0" w:line="240" w:lineRule="auto"/>
      </w:pPr>
      <w:r>
        <w:separator/>
      </w:r>
    </w:p>
  </w:endnote>
  <w:endnote w:type="continuationSeparator" w:id="0">
    <w:p w14:paraId="7D2C9B9F" w14:textId="77777777" w:rsidR="00A71D5B" w:rsidRDefault="00A7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656564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49D7106" w14:textId="36FE80F2" w:rsidR="009C73CF" w:rsidRPr="00CD16B7" w:rsidRDefault="006F7BC8" w:rsidP="00CD16B7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CD16B7">
          <w:rPr>
            <w:rFonts w:ascii="Arial" w:hAnsi="Arial" w:cs="Arial"/>
            <w:sz w:val="16"/>
            <w:szCs w:val="16"/>
          </w:rPr>
          <w:fldChar w:fldCharType="begin"/>
        </w:r>
        <w:r w:rsidRPr="00CD16B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CD16B7">
          <w:rPr>
            <w:rFonts w:ascii="Arial" w:hAnsi="Arial" w:cs="Arial"/>
            <w:sz w:val="16"/>
            <w:szCs w:val="16"/>
          </w:rPr>
          <w:fldChar w:fldCharType="separate"/>
        </w:r>
        <w:r w:rsidR="00DA290E">
          <w:rPr>
            <w:rFonts w:ascii="Arial" w:hAnsi="Arial" w:cs="Arial"/>
            <w:noProof/>
            <w:sz w:val="16"/>
            <w:szCs w:val="16"/>
          </w:rPr>
          <w:t>1</w:t>
        </w:r>
        <w:r w:rsidRPr="00CD16B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705F10F" w14:textId="77777777" w:rsidR="009C73CF" w:rsidRDefault="00DA29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54151" w14:textId="77777777" w:rsidR="00A71D5B" w:rsidRDefault="00A71D5B">
      <w:pPr>
        <w:spacing w:after="0" w:line="240" w:lineRule="auto"/>
      </w:pPr>
      <w:r>
        <w:separator/>
      </w:r>
    </w:p>
  </w:footnote>
  <w:footnote w:type="continuationSeparator" w:id="0">
    <w:p w14:paraId="3DD9CD01" w14:textId="77777777" w:rsidR="00A71D5B" w:rsidRDefault="00A7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B10"/>
    <w:multiLevelType w:val="hybridMultilevel"/>
    <w:tmpl w:val="3D08E066"/>
    <w:lvl w:ilvl="0" w:tplc="3814A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6E42C2"/>
    <w:multiLevelType w:val="hybridMultilevel"/>
    <w:tmpl w:val="799E35CA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484138"/>
    <w:multiLevelType w:val="hybridMultilevel"/>
    <w:tmpl w:val="D4F44F1C"/>
    <w:lvl w:ilvl="0" w:tplc="5E48482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D3CA7BC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3993"/>
    <w:multiLevelType w:val="hybridMultilevel"/>
    <w:tmpl w:val="0F0EE262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75116C"/>
    <w:multiLevelType w:val="hybridMultilevel"/>
    <w:tmpl w:val="29006E58"/>
    <w:lvl w:ilvl="0" w:tplc="748EC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07F9A"/>
    <w:multiLevelType w:val="hybridMultilevel"/>
    <w:tmpl w:val="CFF68870"/>
    <w:lvl w:ilvl="0" w:tplc="C85AE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8B328E"/>
    <w:multiLevelType w:val="hybridMultilevel"/>
    <w:tmpl w:val="3438B62C"/>
    <w:lvl w:ilvl="0" w:tplc="821E2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674EA"/>
    <w:multiLevelType w:val="hybridMultilevel"/>
    <w:tmpl w:val="5BBE1770"/>
    <w:lvl w:ilvl="0" w:tplc="62C6D8A4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220AF"/>
    <w:multiLevelType w:val="hybridMultilevel"/>
    <w:tmpl w:val="98BE26DC"/>
    <w:lvl w:ilvl="0" w:tplc="43F2237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71B52"/>
    <w:multiLevelType w:val="hybridMultilevel"/>
    <w:tmpl w:val="95AED964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47D2031"/>
    <w:multiLevelType w:val="hybridMultilevel"/>
    <w:tmpl w:val="7A884F34"/>
    <w:lvl w:ilvl="0" w:tplc="22C8DF2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AE0739"/>
    <w:multiLevelType w:val="hybridMultilevel"/>
    <w:tmpl w:val="8E968A36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1E13"/>
    <w:multiLevelType w:val="hybridMultilevel"/>
    <w:tmpl w:val="ED906DF8"/>
    <w:lvl w:ilvl="0" w:tplc="21146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B7"/>
    <w:rsid w:val="000202F4"/>
    <w:rsid w:val="000210BE"/>
    <w:rsid w:val="000547C1"/>
    <w:rsid w:val="0009206D"/>
    <w:rsid w:val="000A378B"/>
    <w:rsid w:val="000C5A51"/>
    <w:rsid w:val="000D36A5"/>
    <w:rsid w:val="000F4D04"/>
    <w:rsid w:val="00125DB8"/>
    <w:rsid w:val="001269B8"/>
    <w:rsid w:val="00135B22"/>
    <w:rsid w:val="0015327C"/>
    <w:rsid w:val="001A3B8F"/>
    <w:rsid w:val="001E2DDE"/>
    <w:rsid w:val="002677D4"/>
    <w:rsid w:val="003257E1"/>
    <w:rsid w:val="003405CC"/>
    <w:rsid w:val="00356397"/>
    <w:rsid w:val="00381AB4"/>
    <w:rsid w:val="003A4E16"/>
    <w:rsid w:val="003D11E9"/>
    <w:rsid w:val="004179AB"/>
    <w:rsid w:val="0043717A"/>
    <w:rsid w:val="004A1893"/>
    <w:rsid w:val="004A7FC1"/>
    <w:rsid w:val="004C6418"/>
    <w:rsid w:val="005020B3"/>
    <w:rsid w:val="005158EA"/>
    <w:rsid w:val="00520A5C"/>
    <w:rsid w:val="00532174"/>
    <w:rsid w:val="00573CA8"/>
    <w:rsid w:val="00575C14"/>
    <w:rsid w:val="00597CFF"/>
    <w:rsid w:val="005D52CD"/>
    <w:rsid w:val="005E61A9"/>
    <w:rsid w:val="005F0E39"/>
    <w:rsid w:val="00601698"/>
    <w:rsid w:val="00657F42"/>
    <w:rsid w:val="006607F2"/>
    <w:rsid w:val="00680B9B"/>
    <w:rsid w:val="006D5389"/>
    <w:rsid w:val="006F7BC8"/>
    <w:rsid w:val="00711F6B"/>
    <w:rsid w:val="007221C9"/>
    <w:rsid w:val="00792AF5"/>
    <w:rsid w:val="007C109F"/>
    <w:rsid w:val="007C247F"/>
    <w:rsid w:val="00836DE1"/>
    <w:rsid w:val="00850B3E"/>
    <w:rsid w:val="00866439"/>
    <w:rsid w:val="008A19D3"/>
    <w:rsid w:val="008B3D27"/>
    <w:rsid w:val="009020DB"/>
    <w:rsid w:val="009108A3"/>
    <w:rsid w:val="009753EA"/>
    <w:rsid w:val="009850AA"/>
    <w:rsid w:val="00995F73"/>
    <w:rsid w:val="00A03A94"/>
    <w:rsid w:val="00A23883"/>
    <w:rsid w:val="00A71D5B"/>
    <w:rsid w:val="00AA0DC0"/>
    <w:rsid w:val="00AA50F5"/>
    <w:rsid w:val="00AB15B8"/>
    <w:rsid w:val="00AC25D3"/>
    <w:rsid w:val="00B1563E"/>
    <w:rsid w:val="00B22AD9"/>
    <w:rsid w:val="00B555DC"/>
    <w:rsid w:val="00B64337"/>
    <w:rsid w:val="00B91920"/>
    <w:rsid w:val="00BC0CED"/>
    <w:rsid w:val="00BE5F31"/>
    <w:rsid w:val="00C71322"/>
    <w:rsid w:val="00CC0960"/>
    <w:rsid w:val="00CD16B7"/>
    <w:rsid w:val="00CD2DC1"/>
    <w:rsid w:val="00CE568E"/>
    <w:rsid w:val="00D252DC"/>
    <w:rsid w:val="00D650E0"/>
    <w:rsid w:val="00D76D8A"/>
    <w:rsid w:val="00D97AE5"/>
    <w:rsid w:val="00DA290E"/>
    <w:rsid w:val="00DB13A3"/>
    <w:rsid w:val="00DB26C4"/>
    <w:rsid w:val="00DC3095"/>
    <w:rsid w:val="00DC47BD"/>
    <w:rsid w:val="00EB6A71"/>
    <w:rsid w:val="00EC41AC"/>
    <w:rsid w:val="00EE6A31"/>
    <w:rsid w:val="00F1232E"/>
    <w:rsid w:val="00F5562D"/>
    <w:rsid w:val="00F6612D"/>
    <w:rsid w:val="00FC4C6D"/>
    <w:rsid w:val="00F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5B45"/>
  <w15:docId w15:val="{74E64897-2ED3-453C-B49B-FCF0AC5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2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uiPriority w:val="99"/>
    <w:rsid w:val="00E66A8A"/>
    <w:pPr>
      <w:spacing w:after="0" w:line="360" w:lineRule="auto"/>
      <w:ind w:left="993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66A8A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62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B23"/>
  </w:style>
  <w:style w:type="paragraph" w:styleId="Pidipagina">
    <w:name w:val="footer"/>
    <w:basedOn w:val="Normale"/>
    <w:link w:val="Pidipagina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B23"/>
  </w:style>
  <w:style w:type="paragraph" w:styleId="Paragrafoelenco">
    <w:name w:val="List Paragraph"/>
    <w:basedOn w:val="Normale"/>
    <w:link w:val="ParagrafoelencoCarattere"/>
    <w:uiPriority w:val="34"/>
    <w:qFormat/>
    <w:rsid w:val="00B711C8"/>
    <w:pPr>
      <w:ind w:left="720"/>
      <w:contextualSpacing/>
    </w:pPr>
  </w:style>
  <w:style w:type="paragraph" w:customStyle="1" w:styleId="usoboll1">
    <w:name w:val="usoboll1"/>
    <w:basedOn w:val="Normale"/>
    <w:rsid w:val="00B711C8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070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070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070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0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0C4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03ED6"/>
    <w:rPr>
      <w:color w:val="0000FF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rsid w:val="00FE169B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11F6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1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lombard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inlombard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FC15F-2F6D-4767-812A-835AD279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Farci</dc:creator>
  <cp:lastModifiedBy>Aurora Avvisati</cp:lastModifiedBy>
  <cp:revision>3</cp:revision>
  <cp:lastPrinted>2019-08-05T06:41:00Z</cp:lastPrinted>
  <dcterms:created xsi:type="dcterms:W3CDTF">2021-01-29T08:42:00Z</dcterms:created>
  <dcterms:modified xsi:type="dcterms:W3CDTF">2021-01-29T08:43:00Z</dcterms:modified>
</cp:coreProperties>
</file>